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556" w:tblpY="1653"/>
        <w:tblOverlap w:val="never"/>
        <w:tblW w:w="15191" w:type="dxa"/>
        <w:tblInd w:w="0" w:type="dxa"/>
        <w:tblLayout w:type="fixed"/>
        <w:tblCellMar>
          <w:top w:w="0" w:type="dxa"/>
          <w:left w:w="108" w:type="dxa"/>
          <w:bottom w:w="0" w:type="dxa"/>
          <w:right w:w="108" w:type="dxa"/>
        </w:tblCellMar>
      </w:tblPr>
      <w:tblGrid>
        <w:gridCol w:w="567"/>
        <w:gridCol w:w="567"/>
        <w:gridCol w:w="573"/>
        <w:gridCol w:w="1032"/>
        <w:gridCol w:w="1238"/>
        <w:gridCol w:w="1755"/>
        <w:gridCol w:w="1012"/>
        <w:gridCol w:w="2085"/>
        <w:gridCol w:w="3278"/>
        <w:gridCol w:w="1273"/>
        <w:gridCol w:w="1811"/>
      </w:tblGrid>
      <w:tr w14:paraId="639B4077">
        <w:trPr>
          <w:trHeight w:val="750" w:hRule="atLeast"/>
        </w:trPr>
        <w:tc>
          <w:tcPr>
            <w:tcW w:w="1134" w:type="dxa"/>
            <w:gridSpan w:val="2"/>
            <w:tcBorders>
              <w:top w:val="nil"/>
              <w:left w:val="nil"/>
              <w:bottom w:val="single" w:color="auto" w:sz="8" w:space="0"/>
              <w:right w:val="nil"/>
            </w:tcBorders>
            <w:noWrap w:val="0"/>
            <w:vAlign w:val="center"/>
          </w:tcPr>
          <w:p w14:paraId="386AF96D">
            <w:pPr>
              <w:widowControl/>
              <w:jc w:val="center"/>
              <w:rPr>
                <w:rFonts w:hint="eastAsia" w:ascii="方正小标宋简体" w:hAnsi="宋体" w:eastAsia="方正小标宋简体" w:cs="宋体"/>
                <w:color w:val="000000"/>
                <w:kern w:val="0"/>
                <w:sz w:val="32"/>
                <w:szCs w:val="32"/>
              </w:rPr>
            </w:pPr>
          </w:p>
        </w:tc>
        <w:tc>
          <w:tcPr>
            <w:tcW w:w="14057" w:type="dxa"/>
            <w:gridSpan w:val="9"/>
            <w:tcBorders>
              <w:top w:val="nil"/>
              <w:left w:val="nil"/>
              <w:bottom w:val="single" w:color="auto" w:sz="8" w:space="0"/>
              <w:right w:val="nil"/>
            </w:tcBorders>
            <w:noWrap w:val="0"/>
            <w:vAlign w:val="center"/>
          </w:tcPr>
          <w:p w14:paraId="0FF138F4">
            <w:pPr>
              <w:widowControl/>
              <w:jc w:val="center"/>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十三师市场监督管理局202</w:t>
            </w:r>
            <w:r>
              <w:rPr>
                <w:rFonts w:hint="eastAsia" w:ascii="方正小标宋简体" w:hAnsi="宋体" w:eastAsia="方正小标宋简体" w:cs="宋体"/>
                <w:color w:val="000000"/>
                <w:kern w:val="0"/>
                <w:sz w:val="32"/>
                <w:szCs w:val="32"/>
                <w:lang w:val="en-US" w:eastAsia="zh-CN"/>
              </w:rPr>
              <w:t>5</w:t>
            </w:r>
            <w:r>
              <w:rPr>
                <w:rFonts w:hint="eastAsia" w:ascii="方正小标宋简体" w:hAnsi="宋体" w:eastAsia="方正小标宋简体" w:cs="宋体"/>
                <w:color w:val="000000"/>
                <w:kern w:val="0"/>
                <w:sz w:val="32"/>
                <w:szCs w:val="32"/>
              </w:rPr>
              <w:t>年行政处罚案件信息公开表（第</w:t>
            </w:r>
            <w:r>
              <w:rPr>
                <w:rFonts w:hint="eastAsia" w:ascii="方正小标宋简体" w:hAnsi="宋体" w:eastAsia="方正小标宋简体" w:cs="宋体"/>
                <w:color w:val="000000"/>
                <w:kern w:val="0"/>
                <w:sz w:val="32"/>
                <w:szCs w:val="32"/>
                <w:lang w:val="en-US" w:eastAsia="zh-CN"/>
              </w:rPr>
              <w:t>39</w:t>
            </w:r>
            <w:r>
              <w:rPr>
                <w:rFonts w:hint="eastAsia" w:ascii="方正小标宋简体" w:hAnsi="宋体" w:eastAsia="方正小标宋简体" w:cs="宋体"/>
                <w:color w:val="000000"/>
                <w:kern w:val="0"/>
                <w:sz w:val="32"/>
                <w:szCs w:val="32"/>
              </w:rPr>
              <w:t>期）</w:t>
            </w:r>
          </w:p>
        </w:tc>
      </w:tr>
      <w:tr w14:paraId="25E49A96">
        <w:tblPrEx>
          <w:tblCellMar>
            <w:top w:w="0" w:type="dxa"/>
            <w:left w:w="108" w:type="dxa"/>
            <w:bottom w:w="0" w:type="dxa"/>
            <w:right w:w="108" w:type="dxa"/>
          </w:tblCellMar>
        </w:tblPrEx>
        <w:trPr>
          <w:trHeight w:val="1776" w:hRule="atLeast"/>
        </w:trPr>
        <w:tc>
          <w:tcPr>
            <w:tcW w:w="567" w:type="dxa"/>
            <w:tcBorders>
              <w:top w:val="nil"/>
              <w:left w:val="single" w:color="auto" w:sz="8" w:space="0"/>
              <w:bottom w:val="single" w:color="auto" w:sz="4" w:space="0"/>
              <w:right w:val="single" w:color="000000" w:sz="4" w:space="0"/>
            </w:tcBorders>
            <w:noWrap w:val="0"/>
            <w:vAlign w:val="center"/>
          </w:tcPr>
          <w:p w14:paraId="2BE0D8FF">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140" w:type="dxa"/>
            <w:gridSpan w:val="2"/>
            <w:tcBorders>
              <w:top w:val="nil"/>
              <w:left w:val="nil"/>
              <w:bottom w:val="single" w:color="auto" w:sz="4" w:space="0"/>
              <w:right w:val="single" w:color="000000" w:sz="4" w:space="0"/>
            </w:tcBorders>
            <w:noWrap w:val="0"/>
            <w:vAlign w:val="center"/>
          </w:tcPr>
          <w:p w14:paraId="6261AB7B">
            <w:pPr>
              <w:widowControl/>
              <w:jc w:val="center"/>
              <w:rPr>
                <w:rFonts w:ascii="宋体" w:hAnsi="宋体" w:cs="宋体"/>
                <w:color w:val="000000"/>
                <w:kern w:val="0"/>
                <w:sz w:val="24"/>
              </w:rPr>
            </w:pPr>
            <w:r>
              <w:rPr>
                <w:rFonts w:hint="eastAsia" w:ascii="宋体" w:hAnsi="宋体" w:cs="宋体"/>
                <w:color w:val="000000"/>
                <w:kern w:val="0"/>
                <w:sz w:val="24"/>
              </w:rPr>
              <w:t>行政处罚决定书文号</w:t>
            </w:r>
          </w:p>
        </w:tc>
        <w:tc>
          <w:tcPr>
            <w:tcW w:w="1032" w:type="dxa"/>
            <w:tcBorders>
              <w:top w:val="nil"/>
              <w:left w:val="nil"/>
              <w:bottom w:val="single" w:color="auto" w:sz="4" w:space="0"/>
              <w:right w:val="single" w:color="000000" w:sz="4" w:space="0"/>
            </w:tcBorders>
            <w:noWrap w:val="0"/>
            <w:vAlign w:val="center"/>
          </w:tcPr>
          <w:p w14:paraId="60B68B48">
            <w:pPr>
              <w:widowControl/>
              <w:jc w:val="center"/>
              <w:rPr>
                <w:rFonts w:ascii="宋体" w:hAnsi="宋体" w:cs="宋体"/>
                <w:color w:val="000000"/>
                <w:kern w:val="0"/>
                <w:sz w:val="24"/>
              </w:rPr>
            </w:pPr>
            <w:r>
              <w:rPr>
                <w:rFonts w:hint="eastAsia" w:ascii="宋体" w:hAnsi="宋体" w:cs="宋体"/>
                <w:color w:val="000000"/>
                <w:kern w:val="0"/>
                <w:sz w:val="24"/>
              </w:rPr>
              <w:t>案件名称</w:t>
            </w:r>
          </w:p>
        </w:tc>
        <w:tc>
          <w:tcPr>
            <w:tcW w:w="1238" w:type="dxa"/>
            <w:tcBorders>
              <w:top w:val="nil"/>
              <w:left w:val="nil"/>
              <w:bottom w:val="single" w:color="auto" w:sz="4" w:space="0"/>
              <w:right w:val="single" w:color="000000" w:sz="4" w:space="0"/>
            </w:tcBorders>
            <w:noWrap w:val="0"/>
            <w:vAlign w:val="center"/>
          </w:tcPr>
          <w:p w14:paraId="667A1222">
            <w:pPr>
              <w:widowControl/>
              <w:jc w:val="center"/>
              <w:rPr>
                <w:rFonts w:ascii="宋体" w:hAnsi="宋体" w:cs="宋体"/>
                <w:color w:val="000000"/>
                <w:kern w:val="0"/>
                <w:sz w:val="24"/>
              </w:rPr>
            </w:pPr>
            <w:r>
              <w:rPr>
                <w:rFonts w:hint="eastAsia" w:ascii="宋体" w:hAnsi="宋体" w:cs="宋体"/>
                <w:color w:val="000000"/>
                <w:kern w:val="0"/>
                <w:sz w:val="24"/>
              </w:rPr>
              <w:t>违法企业名称或违法自然人姓名</w:t>
            </w:r>
          </w:p>
        </w:tc>
        <w:tc>
          <w:tcPr>
            <w:tcW w:w="1755" w:type="dxa"/>
            <w:tcBorders>
              <w:top w:val="nil"/>
              <w:left w:val="nil"/>
              <w:bottom w:val="single" w:color="auto" w:sz="4" w:space="0"/>
              <w:right w:val="single" w:color="000000" w:sz="4" w:space="0"/>
            </w:tcBorders>
            <w:noWrap w:val="0"/>
            <w:vAlign w:val="center"/>
          </w:tcPr>
          <w:p w14:paraId="491691D2">
            <w:pPr>
              <w:widowControl/>
              <w:jc w:val="center"/>
              <w:rPr>
                <w:rFonts w:hint="default" w:ascii="宋体" w:hAnsi="宋体" w:cs="宋体"/>
                <w:color w:val="000000"/>
                <w:kern w:val="0"/>
                <w:sz w:val="24"/>
                <w:lang w:val="en-US"/>
              </w:rPr>
            </w:pPr>
            <w:r>
              <w:rPr>
                <w:rFonts w:hint="eastAsia" w:ascii="宋体" w:hAnsi="宋体" w:cs="宋体"/>
                <w:color w:val="000000"/>
                <w:kern w:val="0"/>
                <w:sz w:val="24"/>
              </w:rPr>
              <w:t>违法企业统一社会信用代码</w:t>
            </w:r>
            <w:r>
              <w:rPr>
                <w:rFonts w:hint="default" w:ascii="宋体" w:hAnsi="宋体" w:cs="宋体"/>
                <w:color w:val="000000"/>
                <w:kern w:val="0"/>
                <w:sz w:val="24"/>
                <w:lang w:val="en-US"/>
              </w:rPr>
              <w:t>(</w:t>
            </w:r>
            <w:r>
              <w:rPr>
                <w:rFonts w:hint="eastAsia" w:ascii="宋体" w:hAnsi="宋体" w:cs="宋体"/>
                <w:color w:val="000000"/>
                <w:kern w:val="0"/>
                <w:sz w:val="24"/>
                <w:lang w:val="en-US" w:eastAsia="zh-CN"/>
              </w:rPr>
              <w:t>注册号</w:t>
            </w:r>
            <w:r>
              <w:rPr>
                <w:rFonts w:hint="default" w:ascii="宋体" w:hAnsi="宋体" w:cs="宋体"/>
                <w:color w:val="000000"/>
                <w:kern w:val="0"/>
                <w:sz w:val="24"/>
                <w:lang w:val="en-US"/>
              </w:rPr>
              <w:t>)</w:t>
            </w:r>
          </w:p>
        </w:tc>
        <w:tc>
          <w:tcPr>
            <w:tcW w:w="1012" w:type="dxa"/>
            <w:tcBorders>
              <w:top w:val="nil"/>
              <w:left w:val="nil"/>
              <w:bottom w:val="single" w:color="auto" w:sz="4" w:space="0"/>
              <w:right w:val="single" w:color="000000" w:sz="4" w:space="0"/>
            </w:tcBorders>
            <w:noWrap w:val="0"/>
            <w:vAlign w:val="center"/>
          </w:tcPr>
          <w:p w14:paraId="64CE1DAA">
            <w:pPr>
              <w:widowControl/>
              <w:jc w:val="center"/>
              <w:rPr>
                <w:rFonts w:ascii="宋体" w:hAnsi="宋体" w:cs="宋体"/>
                <w:color w:val="000000"/>
                <w:kern w:val="0"/>
                <w:sz w:val="24"/>
              </w:rPr>
            </w:pPr>
            <w:r>
              <w:rPr>
                <w:rFonts w:hint="eastAsia" w:ascii="宋体" w:hAnsi="宋体" w:cs="宋体"/>
                <w:color w:val="000000"/>
                <w:kern w:val="0"/>
                <w:sz w:val="24"/>
              </w:rPr>
              <w:t>法定代表人姓名</w:t>
            </w:r>
          </w:p>
        </w:tc>
        <w:tc>
          <w:tcPr>
            <w:tcW w:w="2085" w:type="dxa"/>
            <w:tcBorders>
              <w:top w:val="nil"/>
              <w:left w:val="nil"/>
              <w:bottom w:val="single" w:color="auto" w:sz="4" w:space="0"/>
              <w:right w:val="single" w:color="000000" w:sz="4" w:space="0"/>
            </w:tcBorders>
            <w:noWrap w:val="0"/>
            <w:vAlign w:val="center"/>
          </w:tcPr>
          <w:p w14:paraId="3727C4E1">
            <w:pPr>
              <w:widowControl/>
              <w:jc w:val="center"/>
              <w:rPr>
                <w:rFonts w:ascii="宋体" w:hAnsi="宋体" w:cs="宋体"/>
                <w:color w:val="000000"/>
                <w:kern w:val="0"/>
                <w:sz w:val="24"/>
              </w:rPr>
            </w:pPr>
            <w:r>
              <w:rPr>
                <w:rFonts w:hint="eastAsia" w:ascii="宋体" w:hAnsi="宋体" w:cs="宋体"/>
                <w:color w:val="000000"/>
                <w:kern w:val="0"/>
                <w:sz w:val="24"/>
              </w:rPr>
              <w:t>主要违法事实</w:t>
            </w:r>
          </w:p>
        </w:tc>
        <w:tc>
          <w:tcPr>
            <w:tcW w:w="3278" w:type="dxa"/>
            <w:tcBorders>
              <w:top w:val="nil"/>
              <w:left w:val="nil"/>
              <w:bottom w:val="single" w:color="auto" w:sz="4" w:space="0"/>
              <w:right w:val="single" w:color="000000" w:sz="4" w:space="0"/>
            </w:tcBorders>
            <w:noWrap w:val="0"/>
            <w:vAlign w:val="center"/>
          </w:tcPr>
          <w:p w14:paraId="6A732AD2">
            <w:pPr>
              <w:widowControl/>
              <w:jc w:val="center"/>
              <w:rPr>
                <w:rFonts w:ascii="宋体" w:hAnsi="宋体" w:cs="宋体"/>
                <w:color w:val="000000"/>
                <w:kern w:val="0"/>
                <w:sz w:val="24"/>
              </w:rPr>
            </w:pPr>
            <w:r>
              <w:rPr>
                <w:rFonts w:hint="eastAsia" w:ascii="宋体" w:hAnsi="宋体" w:cs="宋体"/>
                <w:color w:val="000000"/>
                <w:kern w:val="0"/>
                <w:sz w:val="24"/>
              </w:rPr>
              <w:t>行政处罚的种类和依据</w:t>
            </w:r>
          </w:p>
        </w:tc>
        <w:tc>
          <w:tcPr>
            <w:tcW w:w="1273" w:type="dxa"/>
            <w:tcBorders>
              <w:top w:val="nil"/>
              <w:left w:val="nil"/>
              <w:bottom w:val="single" w:color="auto" w:sz="4" w:space="0"/>
              <w:right w:val="single" w:color="auto" w:sz="8" w:space="0"/>
            </w:tcBorders>
            <w:noWrap w:val="0"/>
            <w:vAlign w:val="center"/>
          </w:tcPr>
          <w:p w14:paraId="795290AC">
            <w:pPr>
              <w:widowControl/>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行政处罚的履行方式和期限</w:t>
            </w:r>
          </w:p>
        </w:tc>
        <w:tc>
          <w:tcPr>
            <w:tcW w:w="1811" w:type="dxa"/>
            <w:tcBorders>
              <w:top w:val="nil"/>
              <w:left w:val="nil"/>
              <w:bottom w:val="single" w:color="auto" w:sz="4" w:space="0"/>
              <w:right w:val="single" w:color="auto" w:sz="8" w:space="0"/>
            </w:tcBorders>
            <w:noWrap w:val="0"/>
            <w:vAlign w:val="center"/>
          </w:tcPr>
          <w:p w14:paraId="38392624">
            <w:pPr>
              <w:widowControl/>
              <w:jc w:val="center"/>
              <w:rPr>
                <w:rFonts w:ascii="宋体" w:hAnsi="宋体" w:cs="宋体"/>
                <w:color w:val="000000"/>
                <w:kern w:val="0"/>
                <w:sz w:val="24"/>
              </w:rPr>
            </w:pPr>
            <w:r>
              <w:rPr>
                <w:rFonts w:hint="eastAsia" w:ascii="宋体" w:hAnsi="宋体" w:cs="宋体"/>
                <w:color w:val="000000"/>
                <w:kern w:val="0"/>
                <w:sz w:val="24"/>
              </w:rPr>
              <w:t>做出处罚的机关名称和日期</w:t>
            </w:r>
          </w:p>
        </w:tc>
      </w:tr>
      <w:tr w14:paraId="68053410">
        <w:tblPrEx>
          <w:tblCellMar>
            <w:top w:w="0" w:type="dxa"/>
            <w:left w:w="108" w:type="dxa"/>
            <w:bottom w:w="0" w:type="dxa"/>
            <w:right w:w="108" w:type="dxa"/>
          </w:tblCellMar>
        </w:tblPrEx>
        <w:trPr>
          <w:trHeight w:val="3594"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14:paraId="60D29871">
            <w:pPr>
              <w:jc w:val="center"/>
              <w:rPr>
                <w:rFonts w:hint="eastAsia" w:ascii="仿宋" w:hAnsi="仿宋" w:eastAsia="仿宋"/>
                <w:sz w:val="24"/>
                <w:lang w:val="en-US" w:eastAsia="zh-CN"/>
              </w:rPr>
            </w:pPr>
            <w:r>
              <w:rPr>
                <w:rFonts w:hint="eastAsia" w:ascii="仿宋" w:hAnsi="仿宋" w:eastAsia="仿宋"/>
                <w:sz w:val="24"/>
                <w:lang w:val="en-US" w:eastAsia="zh-CN"/>
              </w:rPr>
              <w:t>1</w:t>
            </w: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14:paraId="6748EB60">
            <w:pPr>
              <w:rPr>
                <w:rFonts w:hint="default"/>
                <w:color w:val="000000"/>
                <w:lang w:val="en-US"/>
              </w:rPr>
            </w:pPr>
            <w:r>
              <w:rPr>
                <w:rFonts w:hint="eastAsia" w:ascii="宋体" w:hAnsi="宋体" w:eastAsia="宋体" w:cs="宋体"/>
                <w:color w:val="000000"/>
                <w:kern w:val="0"/>
                <w:sz w:val="24"/>
                <w:lang w:eastAsia="zh-CN"/>
              </w:rPr>
              <w:t>十三师市监处罚〔202</w:t>
            </w:r>
            <w:r>
              <w:rPr>
                <w:rFonts w:hint="eastAsia" w:ascii="宋体" w:hAnsi="宋体" w:cs="宋体"/>
                <w:color w:val="000000"/>
                <w:kern w:val="0"/>
                <w:sz w:val="24"/>
                <w:lang w:val="en-US" w:eastAsia="zh-CN"/>
              </w:rPr>
              <w:t>5</w:t>
            </w:r>
            <w:r>
              <w:rPr>
                <w:rFonts w:hint="eastAsia" w:ascii="宋体" w:hAnsi="宋体" w:eastAsia="宋体" w:cs="宋体"/>
                <w:color w:val="000000"/>
                <w:kern w:val="0"/>
                <w:sz w:val="24"/>
                <w:lang w:eastAsia="zh-CN"/>
              </w:rPr>
              <w:t>〕</w:t>
            </w:r>
            <w:r>
              <w:rPr>
                <w:rFonts w:hint="eastAsia" w:ascii="宋体" w:hAnsi="宋体" w:cs="宋体"/>
                <w:color w:val="000000"/>
                <w:kern w:val="0"/>
                <w:sz w:val="24"/>
                <w:lang w:val="en-US" w:eastAsia="zh-CN"/>
              </w:rPr>
              <w:t>28</w:t>
            </w:r>
            <w:r>
              <w:rPr>
                <w:rFonts w:hint="eastAsia" w:ascii="宋体" w:hAnsi="宋体" w:eastAsia="宋体" w:cs="宋体"/>
                <w:color w:val="000000"/>
                <w:kern w:val="0"/>
                <w:sz w:val="24"/>
                <w:lang w:eastAsia="zh-CN"/>
              </w:rPr>
              <w:t>号</w:t>
            </w:r>
          </w:p>
        </w:tc>
        <w:tc>
          <w:tcPr>
            <w:tcW w:w="1032" w:type="dxa"/>
            <w:tcBorders>
              <w:top w:val="single" w:color="auto" w:sz="4" w:space="0"/>
              <w:left w:val="single" w:color="auto" w:sz="4" w:space="0"/>
              <w:bottom w:val="single" w:color="auto" w:sz="4" w:space="0"/>
              <w:right w:val="single" w:color="auto" w:sz="4" w:space="0"/>
            </w:tcBorders>
            <w:noWrap w:val="0"/>
            <w:vAlign w:val="center"/>
          </w:tcPr>
          <w:p w14:paraId="15CC8C01">
            <w:pPr>
              <w:jc w:val="center"/>
              <w:rPr>
                <w:rFonts w:hint="eastAsia" w:ascii="宋体" w:hAnsi="宋体" w:eastAsia="宋体" w:cs="宋体"/>
                <w:color w:val="000000"/>
                <w:kern w:val="0"/>
                <w:sz w:val="24"/>
                <w:lang w:val="en-US" w:eastAsia="zh-CN"/>
              </w:rPr>
            </w:pPr>
            <w:r>
              <w:rPr>
                <w:rFonts w:hint="default" w:ascii="宋体" w:hAnsi="宋体" w:eastAsia="宋体" w:cs="宋体"/>
                <w:color w:val="000000"/>
                <w:kern w:val="0"/>
                <w:sz w:val="24"/>
                <w:lang w:eastAsia="zh-CN"/>
              </w:rPr>
              <w:t>新疆惠龙科技有限责任公司未按规定的期限公示年度报告案</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56A6A8C2">
            <w:pPr>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新疆惠龙科技有限责任公司</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47D7A705">
            <w:pPr>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91652200MA78872TX7</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7EA439E9">
            <w:pPr>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rPr>
              <w:t>惠芸</w:t>
            </w:r>
            <w:r>
              <w:rPr>
                <w:rFonts w:hint="eastAsia" w:ascii="宋体" w:hAnsi="宋体" w:eastAsia="宋体" w:cs="宋体"/>
                <w:color w:val="000000"/>
                <w:kern w:val="0"/>
                <w:sz w:val="24"/>
                <w:lang w:val="en-US" w:eastAsia="zh-CN"/>
              </w:rPr>
              <w:t xml:space="preserve"> </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32214A4E">
            <w:pP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当事人连续2年未按规定报送年度报告被列入经营异常名录未改正，且通过登记的住所无法取得联系的行为</w:t>
            </w:r>
            <w:bookmarkStart w:id="1" w:name="_GoBack"/>
            <w:bookmarkEnd w:id="1"/>
            <w:r>
              <w:rPr>
                <w:rFonts w:hint="eastAsia" w:ascii="宋体" w:hAnsi="宋体" w:cs="宋体"/>
                <w:color w:val="000000"/>
                <w:kern w:val="0"/>
                <w:sz w:val="24"/>
                <w:lang w:val="en-US" w:eastAsia="zh-CN"/>
              </w:rPr>
              <w:t>违反了《企业信息公示暂行条例》第八条第一款、第十八条第一款的规定</w:t>
            </w:r>
          </w:p>
        </w:tc>
        <w:tc>
          <w:tcPr>
            <w:tcW w:w="3278" w:type="dxa"/>
            <w:tcBorders>
              <w:top w:val="single" w:color="auto" w:sz="4" w:space="0"/>
              <w:left w:val="single" w:color="auto" w:sz="4" w:space="0"/>
              <w:bottom w:val="single" w:color="auto" w:sz="4" w:space="0"/>
              <w:right w:val="single" w:color="auto" w:sz="4" w:space="0"/>
            </w:tcBorders>
            <w:noWrap w:val="0"/>
            <w:vAlign w:val="center"/>
          </w:tcPr>
          <w:p w14:paraId="73ABC69B">
            <w:pPr>
              <w:widowControl/>
              <w:jc w:val="both"/>
              <w:rPr>
                <w:rFonts w:hint="eastAsia" w:ascii="宋体" w:hAnsi="宋体" w:eastAsia="宋体" w:cs="宋体"/>
                <w:color w:val="000000"/>
                <w:kern w:val="0"/>
                <w:sz w:val="24"/>
                <w:lang w:val="en-US" w:eastAsia="zh-CN"/>
              </w:rPr>
            </w:pPr>
            <w:r>
              <w:rPr>
                <w:rFonts w:hint="eastAsia" w:ascii="宋体" w:hAnsi="宋体" w:cs="宋体"/>
                <w:color w:val="000000"/>
                <w:kern w:val="0"/>
                <w:sz w:val="24"/>
                <w:lang w:eastAsia="zh-CN"/>
              </w:rPr>
              <w:t>处罚种类：吊销执照</w:t>
            </w:r>
          </w:p>
          <w:p w14:paraId="60732F90">
            <w:pPr>
              <w:widowControl/>
              <w:jc w:val="left"/>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依据：</w:t>
            </w:r>
          </w:p>
          <w:p w14:paraId="4ABFBD57">
            <w:pPr>
              <w:widowControl/>
              <w:jc w:val="left"/>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《企业信息公示暂行条例》第十八条第一款的规定</w:t>
            </w: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32073F8">
            <w:pPr>
              <w:rPr>
                <w:rFonts w:hint="eastAsia" w:ascii="宋体" w:hAnsi="宋体" w:eastAsia="宋体" w:cs="宋体"/>
                <w:color w:val="000000"/>
                <w:kern w:val="0"/>
                <w:sz w:val="24"/>
              </w:rPr>
            </w:pPr>
          </w:p>
          <w:p w14:paraId="151E13AA">
            <w:pP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lang w:eastAsia="zh-CN"/>
              </w:rPr>
              <w:t>主动履行</w:t>
            </w:r>
          </w:p>
        </w:tc>
        <w:tc>
          <w:tcPr>
            <w:tcW w:w="1811" w:type="dxa"/>
            <w:tcBorders>
              <w:top w:val="single" w:color="auto" w:sz="4" w:space="0"/>
              <w:left w:val="single" w:color="auto" w:sz="4" w:space="0"/>
              <w:bottom w:val="single" w:color="auto" w:sz="4" w:space="0"/>
              <w:right w:val="single" w:color="auto" w:sz="4" w:space="0"/>
            </w:tcBorders>
            <w:noWrap w:val="0"/>
            <w:vAlign w:val="center"/>
          </w:tcPr>
          <w:p w14:paraId="078454F9">
            <w:pPr>
              <w:widowControl/>
              <w:jc w:val="left"/>
              <w:rPr>
                <w:rFonts w:hint="eastAsia" w:ascii="宋体" w:hAnsi="宋体" w:cs="宋体"/>
                <w:color w:val="000000"/>
                <w:kern w:val="0"/>
                <w:sz w:val="24"/>
              </w:rPr>
            </w:pPr>
            <w:r>
              <w:rPr>
                <w:rFonts w:hint="eastAsia" w:ascii="宋体" w:hAnsi="宋体" w:cs="宋体"/>
                <w:color w:val="000000"/>
                <w:kern w:val="0"/>
                <w:sz w:val="24"/>
              </w:rPr>
              <w:t>新疆生产建设兵团</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第十三师市场监督管理局</w:t>
            </w:r>
          </w:p>
          <w:p w14:paraId="5D1FF0AE">
            <w:pPr>
              <w:widowControl/>
              <w:jc w:val="left"/>
              <w:rPr>
                <w:rFonts w:hint="eastAsia" w:ascii="宋体" w:hAnsi="宋体" w:cs="宋体"/>
                <w:color w:val="000000"/>
                <w:kern w:val="0"/>
                <w:sz w:val="24"/>
              </w:rPr>
            </w:pPr>
            <w:r>
              <w:rPr>
                <w:rFonts w:hint="eastAsia" w:ascii="宋体" w:hAnsi="宋体" w:cs="宋体"/>
                <w:color w:val="000000"/>
                <w:kern w:val="0"/>
                <w:sz w:val="24"/>
              </w:rPr>
              <w:t>202</w:t>
            </w:r>
            <w:r>
              <w:rPr>
                <w:rFonts w:hint="eastAsia" w:ascii="宋体" w:hAnsi="宋体" w:cs="宋体"/>
                <w:color w:val="000000"/>
                <w:kern w:val="0"/>
                <w:sz w:val="24"/>
                <w:lang w:val="en-US" w:eastAsia="zh-CN"/>
              </w:rPr>
              <w:t>5</w:t>
            </w:r>
            <w:r>
              <w:rPr>
                <w:rFonts w:hint="eastAsia" w:ascii="宋体" w:hAnsi="宋体" w:cs="宋体"/>
                <w:color w:val="000000"/>
                <w:kern w:val="0"/>
                <w:sz w:val="24"/>
              </w:rPr>
              <w:t>年</w:t>
            </w:r>
            <w:r>
              <w:rPr>
                <w:rFonts w:hint="eastAsia" w:ascii="宋体" w:hAnsi="宋体" w:cs="宋体"/>
                <w:color w:val="000000"/>
                <w:kern w:val="0"/>
                <w:sz w:val="24"/>
                <w:lang w:val="en-US" w:eastAsia="zh-CN"/>
              </w:rPr>
              <w:t>04</w:t>
            </w:r>
            <w:r>
              <w:rPr>
                <w:rFonts w:hint="eastAsia" w:ascii="宋体" w:hAnsi="宋体" w:cs="宋体"/>
                <w:color w:val="000000"/>
                <w:kern w:val="0"/>
                <w:sz w:val="24"/>
              </w:rPr>
              <w:t>月</w:t>
            </w:r>
            <w:r>
              <w:rPr>
                <w:rFonts w:hint="eastAsia" w:ascii="宋体" w:hAnsi="宋体" w:cs="宋体"/>
                <w:color w:val="000000"/>
                <w:kern w:val="0"/>
                <w:sz w:val="24"/>
                <w:lang w:val="en-US" w:eastAsia="zh-CN"/>
              </w:rPr>
              <w:t>16</w:t>
            </w:r>
            <w:r>
              <w:rPr>
                <w:rFonts w:hint="eastAsia" w:ascii="宋体" w:hAnsi="宋体" w:cs="宋体"/>
                <w:color w:val="000000"/>
                <w:kern w:val="0"/>
                <w:sz w:val="24"/>
              </w:rPr>
              <w:t>日</w:t>
            </w:r>
          </w:p>
        </w:tc>
      </w:tr>
      <w:tr w14:paraId="7F604274">
        <w:tblPrEx>
          <w:tblCellMar>
            <w:top w:w="0" w:type="dxa"/>
            <w:left w:w="108" w:type="dxa"/>
            <w:bottom w:w="0" w:type="dxa"/>
            <w:right w:w="108" w:type="dxa"/>
          </w:tblCellMar>
        </w:tblPrEx>
        <w:trPr>
          <w:trHeight w:val="3594" w:hRule="atLeast"/>
        </w:trPr>
        <w:tc>
          <w:tcPr>
            <w:tcW w:w="567" w:type="dxa"/>
            <w:tcBorders>
              <w:top w:val="single" w:color="auto" w:sz="4" w:space="0"/>
              <w:left w:val="single" w:color="auto" w:sz="4" w:space="0"/>
              <w:bottom w:val="single" w:color="auto" w:sz="4" w:space="0"/>
              <w:right w:val="single" w:color="auto" w:sz="4" w:space="0"/>
            </w:tcBorders>
            <w:noWrap w:val="0"/>
            <w:vAlign w:val="center"/>
          </w:tcPr>
          <w:p w14:paraId="15996C06">
            <w:pPr>
              <w:jc w:val="center"/>
              <w:rPr>
                <w:rFonts w:hint="default" w:ascii="仿宋" w:hAnsi="仿宋" w:eastAsia="仿宋"/>
                <w:sz w:val="24"/>
                <w:lang w:val="en-US" w:eastAsia="zh-CN"/>
              </w:rPr>
            </w:pPr>
            <w:r>
              <w:rPr>
                <w:rFonts w:hint="eastAsia" w:ascii="仿宋" w:hAnsi="仿宋" w:eastAsia="仿宋"/>
                <w:sz w:val="24"/>
                <w:lang w:val="en-US" w:eastAsia="zh-CN"/>
              </w:rPr>
              <w:t>2</w:t>
            </w:r>
          </w:p>
        </w:tc>
        <w:tc>
          <w:tcPr>
            <w:tcW w:w="1140" w:type="dxa"/>
            <w:gridSpan w:val="2"/>
            <w:tcBorders>
              <w:top w:val="single" w:color="auto" w:sz="4" w:space="0"/>
              <w:left w:val="single" w:color="auto" w:sz="4" w:space="0"/>
              <w:bottom w:val="single" w:color="auto" w:sz="4" w:space="0"/>
              <w:right w:val="single" w:color="auto" w:sz="4" w:space="0"/>
            </w:tcBorders>
            <w:noWrap w:val="0"/>
            <w:vAlign w:val="center"/>
          </w:tcPr>
          <w:p w14:paraId="5CA30EAC">
            <w:pP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十三师市监处罚〔202</w:t>
            </w:r>
            <w:r>
              <w:rPr>
                <w:rFonts w:hint="eastAsia" w:ascii="宋体" w:hAnsi="宋体" w:cs="宋体"/>
                <w:color w:val="000000"/>
                <w:kern w:val="0"/>
                <w:sz w:val="24"/>
                <w:lang w:val="en-US" w:eastAsia="zh-CN"/>
              </w:rPr>
              <w:t>5</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31</w:t>
            </w:r>
            <w:r>
              <w:rPr>
                <w:rFonts w:hint="eastAsia" w:ascii="宋体" w:hAnsi="宋体" w:eastAsia="宋体" w:cs="宋体"/>
                <w:color w:val="000000"/>
                <w:kern w:val="0"/>
                <w:sz w:val="24"/>
                <w:lang w:eastAsia="zh-CN"/>
              </w:rPr>
              <w:t>号</w:t>
            </w:r>
          </w:p>
        </w:tc>
        <w:tc>
          <w:tcPr>
            <w:tcW w:w="1032" w:type="dxa"/>
            <w:tcBorders>
              <w:top w:val="single" w:color="auto" w:sz="4" w:space="0"/>
              <w:left w:val="single" w:color="auto" w:sz="4" w:space="0"/>
              <w:bottom w:val="single" w:color="auto" w:sz="4" w:space="0"/>
              <w:right w:val="single" w:color="auto" w:sz="4" w:space="0"/>
            </w:tcBorders>
            <w:noWrap w:val="0"/>
            <w:vAlign w:val="center"/>
          </w:tcPr>
          <w:p w14:paraId="52D13BF5">
            <w:pPr>
              <w:jc w:val="center"/>
              <w:rPr>
                <w:rFonts w:hint="default" w:ascii="宋体" w:hAnsi="宋体" w:eastAsia="宋体" w:cs="宋体"/>
                <w:color w:val="000000"/>
                <w:kern w:val="0"/>
                <w:sz w:val="24"/>
                <w:lang w:eastAsia="zh-CN"/>
              </w:rPr>
            </w:pPr>
            <w:r>
              <w:rPr>
                <w:rFonts w:hint="default" w:ascii="宋体" w:hAnsi="宋体" w:eastAsia="宋体" w:cs="宋体"/>
                <w:color w:val="000000"/>
                <w:kern w:val="0"/>
                <w:sz w:val="24"/>
                <w:lang w:eastAsia="zh-CN"/>
              </w:rPr>
              <w:t>哈密市车途乐汽车维修有限责任公司未按规定的期限公示年度报告案</w:t>
            </w:r>
          </w:p>
        </w:tc>
        <w:tc>
          <w:tcPr>
            <w:tcW w:w="1238" w:type="dxa"/>
            <w:tcBorders>
              <w:top w:val="single" w:color="auto" w:sz="4" w:space="0"/>
              <w:left w:val="single" w:color="auto" w:sz="4" w:space="0"/>
              <w:bottom w:val="single" w:color="auto" w:sz="4" w:space="0"/>
              <w:right w:val="single" w:color="auto" w:sz="4" w:space="0"/>
            </w:tcBorders>
            <w:noWrap w:val="0"/>
            <w:vAlign w:val="center"/>
          </w:tcPr>
          <w:p w14:paraId="0D89E552">
            <w:pPr>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哈密市车途乐汽车维修有限责任公司</w:t>
            </w:r>
          </w:p>
        </w:tc>
        <w:tc>
          <w:tcPr>
            <w:tcW w:w="1755" w:type="dxa"/>
            <w:tcBorders>
              <w:top w:val="single" w:color="auto" w:sz="4" w:space="0"/>
              <w:left w:val="single" w:color="auto" w:sz="4" w:space="0"/>
              <w:bottom w:val="single" w:color="auto" w:sz="4" w:space="0"/>
              <w:right w:val="single" w:color="auto" w:sz="4" w:space="0"/>
            </w:tcBorders>
            <w:noWrap w:val="0"/>
            <w:vAlign w:val="center"/>
          </w:tcPr>
          <w:p w14:paraId="2D4142E0">
            <w:pPr>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91652201MA77X23W2M</w:t>
            </w:r>
          </w:p>
        </w:tc>
        <w:tc>
          <w:tcPr>
            <w:tcW w:w="1012" w:type="dxa"/>
            <w:tcBorders>
              <w:top w:val="single" w:color="auto" w:sz="4" w:space="0"/>
              <w:left w:val="single" w:color="auto" w:sz="4" w:space="0"/>
              <w:bottom w:val="single" w:color="auto" w:sz="4" w:space="0"/>
              <w:right w:val="single" w:color="auto" w:sz="4" w:space="0"/>
            </w:tcBorders>
            <w:noWrap w:val="0"/>
            <w:vAlign w:val="center"/>
          </w:tcPr>
          <w:p w14:paraId="37A0F419">
            <w:pPr>
              <w:jc w:val="center"/>
              <w:rPr>
                <w:rFonts w:hint="eastAsia" w:ascii="宋体" w:hAnsi="宋体" w:cs="宋体"/>
                <w:color w:val="000000"/>
                <w:kern w:val="0"/>
                <w:sz w:val="24"/>
              </w:rPr>
            </w:pPr>
            <w:bookmarkStart w:id="0" w:name="CALCULATE—DSR—tAjDsrs_cFddbr"/>
            <w:r>
              <w:rPr>
                <w:rFonts w:hint="eastAsia" w:ascii="宋体" w:hAnsi="宋体" w:eastAsia="宋体" w:cs="宋体"/>
                <w:color w:val="000000"/>
                <w:kern w:val="0"/>
                <w:sz w:val="24"/>
              </w:rPr>
              <w:t>高群凤</w:t>
            </w:r>
            <w:bookmarkEnd w:id="0"/>
          </w:p>
        </w:tc>
        <w:tc>
          <w:tcPr>
            <w:tcW w:w="20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7AC5EC">
            <w:pP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当事人连续2年未按规定报送年度报告被列入经营异常名录未改正，且通过登记的住所无法取得联系的行为违反了《企业信息公示暂行条例》第八条第一款、第十八条第一款的规定</w:t>
            </w:r>
          </w:p>
        </w:tc>
        <w:tc>
          <w:tcPr>
            <w:tcW w:w="327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5F4F44">
            <w:pPr>
              <w:widowControl/>
              <w:jc w:val="both"/>
              <w:rPr>
                <w:rFonts w:hint="eastAsia" w:ascii="宋体" w:hAnsi="宋体" w:eastAsia="宋体" w:cs="宋体"/>
                <w:color w:val="000000"/>
                <w:kern w:val="0"/>
                <w:sz w:val="24"/>
                <w:lang w:val="en-US" w:eastAsia="zh-CN"/>
              </w:rPr>
            </w:pPr>
            <w:r>
              <w:rPr>
                <w:rFonts w:hint="eastAsia" w:ascii="宋体" w:hAnsi="宋体" w:cs="宋体"/>
                <w:color w:val="000000"/>
                <w:kern w:val="0"/>
                <w:sz w:val="24"/>
                <w:lang w:eastAsia="zh-CN"/>
              </w:rPr>
              <w:t>处罚种类：吊销执照</w:t>
            </w:r>
          </w:p>
          <w:p w14:paraId="215AC65F">
            <w:pPr>
              <w:widowControl/>
              <w:jc w:val="left"/>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依据：</w:t>
            </w:r>
          </w:p>
          <w:p w14:paraId="323ABF4B">
            <w:pPr>
              <w:widowControl/>
              <w:jc w:val="left"/>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《企业信息公示暂行条例》第十八条第一款的规定</w:t>
            </w:r>
          </w:p>
        </w:tc>
        <w:tc>
          <w:tcPr>
            <w:tcW w:w="127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710807">
            <w:pPr>
              <w:rPr>
                <w:rFonts w:hint="eastAsia" w:ascii="宋体" w:hAnsi="宋体" w:eastAsia="宋体" w:cs="宋体"/>
                <w:color w:val="000000"/>
                <w:kern w:val="0"/>
                <w:sz w:val="24"/>
              </w:rPr>
            </w:pPr>
          </w:p>
          <w:p w14:paraId="4A547039">
            <w:pP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lang w:eastAsia="zh-CN"/>
              </w:rPr>
              <w:t>主动履行</w:t>
            </w:r>
          </w:p>
        </w:tc>
        <w:tc>
          <w:tcPr>
            <w:tcW w:w="181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A96B83">
            <w:pPr>
              <w:widowControl/>
              <w:jc w:val="left"/>
              <w:rPr>
                <w:rFonts w:hint="eastAsia" w:ascii="宋体" w:hAnsi="宋体" w:cs="宋体"/>
                <w:color w:val="000000"/>
                <w:kern w:val="0"/>
                <w:sz w:val="24"/>
              </w:rPr>
            </w:pPr>
            <w:r>
              <w:rPr>
                <w:rFonts w:hint="eastAsia" w:ascii="宋体" w:hAnsi="宋体" w:cs="宋体"/>
                <w:color w:val="000000"/>
                <w:kern w:val="0"/>
                <w:sz w:val="24"/>
              </w:rPr>
              <w:t>新疆生产建设兵团</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第十三师市场监督管理局</w:t>
            </w:r>
          </w:p>
          <w:p w14:paraId="552BD238">
            <w:pPr>
              <w:widowControl/>
              <w:jc w:val="left"/>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202</w:t>
            </w:r>
            <w:r>
              <w:rPr>
                <w:rFonts w:hint="eastAsia" w:ascii="宋体" w:hAnsi="宋体" w:cs="宋体"/>
                <w:color w:val="000000"/>
                <w:kern w:val="0"/>
                <w:sz w:val="24"/>
                <w:lang w:val="en-US" w:eastAsia="zh-CN"/>
              </w:rPr>
              <w:t>5</w:t>
            </w:r>
            <w:r>
              <w:rPr>
                <w:rFonts w:hint="eastAsia" w:ascii="宋体" w:hAnsi="宋体" w:cs="宋体"/>
                <w:color w:val="000000"/>
                <w:kern w:val="0"/>
                <w:sz w:val="24"/>
              </w:rPr>
              <w:t>年</w:t>
            </w:r>
            <w:r>
              <w:rPr>
                <w:rFonts w:hint="eastAsia" w:ascii="宋体" w:hAnsi="宋体" w:cs="宋体"/>
                <w:color w:val="000000"/>
                <w:kern w:val="0"/>
                <w:sz w:val="24"/>
                <w:lang w:val="en-US" w:eastAsia="zh-CN"/>
              </w:rPr>
              <w:t>04</w:t>
            </w:r>
            <w:r>
              <w:rPr>
                <w:rFonts w:hint="eastAsia" w:ascii="宋体" w:hAnsi="宋体" w:cs="宋体"/>
                <w:color w:val="000000"/>
                <w:kern w:val="0"/>
                <w:sz w:val="24"/>
              </w:rPr>
              <w:t>月</w:t>
            </w:r>
            <w:r>
              <w:rPr>
                <w:rFonts w:hint="eastAsia" w:ascii="宋体" w:hAnsi="宋体" w:cs="宋体"/>
                <w:color w:val="000000"/>
                <w:kern w:val="0"/>
                <w:sz w:val="24"/>
                <w:lang w:val="en-US" w:eastAsia="zh-CN"/>
              </w:rPr>
              <w:t>16</w:t>
            </w:r>
            <w:r>
              <w:rPr>
                <w:rFonts w:hint="eastAsia" w:ascii="宋体" w:hAnsi="宋体" w:cs="宋体"/>
                <w:color w:val="000000"/>
                <w:kern w:val="0"/>
                <w:sz w:val="24"/>
              </w:rPr>
              <w:t>日</w:t>
            </w:r>
          </w:p>
        </w:tc>
      </w:tr>
    </w:tbl>
    <w:p w14:paraId="766C494D"/>
    <w:sectPr>
      <w:headerReference r:id="rId3" w:type="default"/>
      <w:pgSz w:w="16838" w:h="11906" w:orient="landscape"/>
      <w:pgMar w:top="1134" w:right="1440" w:bottom="85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393F5">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0MzM2MmRjNWJkZmMyMGRkM2UyZGIyYjVmYjMzMDgifQ=="/>
    <w:docVar w:name="KSO_WPS_MARK_KEY" w:val="1392902a-8dbd-4150-8695-719aceeddadf"/>
  </w:docVars>
  <w:rsids>
    <w:rsidRoot w:val="004F2BBC"/>
    <w:rsid w:val="00000426"/>
    <w:rsid w:val="00011EE0"/>
    <w:rsid w:val="00022ACE"/>
    <w:rsid w:val="000344C2"/>
    <w:rsid w:val="00054BBC"/>
    <w:rsid w:val="000703C2"/>
    <w:rsid w:val="00090886"/>
    <w:rsid w:val="000A52FE"/>
    <w:rsid w:val="000A7AEA"/>
    <w:rsid w:val="000C0773"/>
    <w:rsid w:val="000C683D"/>
    <w:rsid w:val="000D2242"/>
    <w:rsid w:val="000E1958"/>
    <w:rsid w:val="00102688"/>
    <w:rsid w:val="00121C92"/>
    <w:rsid w:val="00122E7B"/>
    <w:rsid w:val="00160BF9"/>
    <w:rsid w:val="00177964"/>
    <w:rsid w:val="00180792"/>
    <w:rsid w:val="00182FAF"/>
    <w:rsid w:val="00193740"/>
    <w:rsid w:val="00197837"/>
    <w:rsid w:val="001A715A"/>
    <w:rsid w:val="001D5316"/>
    <w:rsid w:val="001E3573"/>
    <w:rsid w:val="001F4087"/>
    <w:rsid w:val="001F7A29"/>
    <w:rsid w:val="002009C8"/>
    <w:rsid w:val="002620E6"/>
    <w:rsid w:val="00271F14"/>
    <w:rsid w:val="0028166F"/>
    <w:rsid w:val="00287AEB"/>
    <w:rsid w:val="002B6695"/>
    <w:rsid w:val="00314D55"/>
    <w:rsid w:val="003575FC"/>
    <w:rsid w:val="00364FDB"/>
    <w:rsid w:val="00372496"/>
    <w:rsid w:val="00373AC4"/>
    <w:rsid w:val="0039764E"/>
    <w:rsid w:val="003E3BCC"/>
    <w:rsid w:val="003E3EB7"/>
    <w:rsid w:val="003F005B"/>
    <w:rsid w:val="003F1D12"/>
    <w:rsid w:val="00416387"/>
    <w:rsid w:val="00432D04"/>
    <w:rsid w:val="00437969"/>
    <w:rsid w:val="004510CF"/>
    <w:rsid w:val="00480F29"/>
    <w:rsid w:val="00481FA4"/>
    <w:rsid w:val="0048686D"/>
    <w:rsid w:val="00494B6C"/>
    <w:rsid w:val="004E2E80"/>
    <w:rsid w:val="004E3B7E"/>
    <w:rsid w:val="004E3D31"/>
    <w:rsid w:val="004F2BBC"/>
    <w:rsid w:val="004F2E60"/>
    <w:rsid w:val="00514381"/>
    <w:rsid w:val="0053518B"/>
    <w:rsid w:val="005506D1"/>
    <w:rsid w:val="00554B95"/>
    <w:rsid w:val="00592FBC"/>
    <w:rsid w:val="005A7A46"/>
    <w:rsid w:val="005C7131"/>
    <w:rsid w:val="005E3EA6"/>
    <w:rsid w:val="006225A6"/>
    <w:rsid w:val="0062429F"/>
    <w:rsid w:val="00673C88"/>
    <w:rsid w:val="0067593F"/>
    <w:rsid w:val="00695C6D"/>
    <w:rsid w:val="006A28C0"/>
    <w:rsid w:val="006A580D"/>
    <w:rsid w:val="006B411C"/>
    <w:rsid w:val="006C361E"/>
    <w:rsid w:val="006F6677"/>
    <w:rsid w:val="007149B0"/>
    <w:rsid w:val="00725D08"/>
    <w:rsid w:val="00761CF1"/>
    <w:rsid w:val="007818EB"/>
    <w:rsid w:val="00786060"/>
    <w:rsid w:val="007A2333"/>
    <w:rsid w:val="007C39B3"/>
    <w:rsid w:val="007C7DEC"/>
    <w:rsid w:val="007E1888"/>
    <w:rsid w:val="007E5872"/>
    <w:rsid w:val="00842FF7"/>
    <w:rsid w:val="0085593F"/>
    <w:rsid w:val="008630EC"/>
    <w:rsid w:val="00864137"/>
    <w:rsid w:val="0089240B"/>
    <w:rsid w:val="0089359F"/>
    <w:rsid w:val="008A4265"/>
    <w:rsid w:val="008C4B03"/>
    <w:rsid w:val="008C66A6"/>
    <w:rsid w:val="008D5343"/>
    <w:rsid w:val="008E493A"/>
    <w:rsid w:val="008F0040"/>
    <w:rsid w:val="00914C0B"/>
    <w:rsid w:val="00916F52"/>
    <w:rsid w:val="00937AEF"/>
    <w:rsid w:val="009B38B9"/>
    <w:rsid w:val="009E5B32"/>
    <w:rsid w:val="009F2740"/>
    <w:rsid w:val="00A02130"/>
    <w:rsid w:val="00A12856"/>
    <w:rsid w:val="00A33CD4"/>
    <w:rsid w:val="00A37DB7"/>
    <w:rsid w:val="00A5417B"/>
    <w:rsid w:val="00A57D30"/>
    <w:rsid w:val="00A73742"/>
    <w:rsid w:val="00AC62C0"/>
    <w:rsid w:val="00AC6A55"/>
    <w:rsid w:val="00B70CE1"/>
    <w:rsid w:val="00B7544A"/>
    <w:rsid w:val="00B87748"/>
    <w:rsid w:val="00B96443"/>
    <w:rsid w:val="00BB2F60"/>
    <w:rsid w:val="00BC1CC3"/>
    <w:rsid w:val="00BC6CA0"/>
    <w:rsid w:val="00C358BA"/>
    <w:rsid w:val="00C812C2"/>
    <w:rsid w:val="00CE65EE"/>
    <w:rsid w:val="00D05223"/>
    <w:rsid w:val="00D37F23"/>
    <w:rsid w:val="00D54409"/>
    <w:rsid w:val="00D605A1"/>
    <w:rsid w:val="00D63418"/>
    <w:rsid w:val="00D7622D"/>
    <w:rsid w:val="00DB2B30"/>
    <w:rsid w:val="00DB7656"/>
    <w:rsid w:val="00DF455D"/>
    <w:rsid w:val="00E35D72"/>
    <w:rsid w:val="00E43F1B"/>
    <w:rsid w:val="00E45824"/>
    <w:rsid w:val="00E52492"/>
    <w:rsid w:val="00E6073C"/>
    <w:rsid w:val="00E84FEA"/>
    <w:rsid w:val="00E90879"/>
    <w:rsid w:val="00E9696B"/>
    <w:rsid w:val="00EB0275"/>
    <w:rsid w:val="00EE20A3"/>
    <w:rsid w:val="00EF0F05"/>
    <w:rsid w:val="00F0003A"/>
    <w:rsid w:val="00F3165B"/>
    <w:rsid w:val="00F646D2"/>
    <w:rsid w:val="00F90434"/>
    <w:rsid w:val="00FB75A1"/>
    <w:rsid w:val="00FC3BAA"/>
    <w:rsid w:val="00FE18BB"/>
    <w:rsid w:val="01133D57"/>
    <w:rsid w:val="01520D3E"/>
    <w:rsid w:val="01DC1F93"/>
    <w:rsid w:val="024A1161"/>
    <w:rsid w:val="041F1D9B"/>
    <w:rsid w:val="04402271"/>
    <w:rsid w:val="060C68AE"/>
    <w:rsid w:val="06A71FAB"/>
    <w:rsid w:val="08107FEE"/>
    <w:rsid w:val="0C54376D"/>
    <w:rsid w:val="0D0E4646"/>
    <w:rsid w:val="0E42021C"/>
    <w:rsid w:val="0E9E654C"/>
    <w:rsid w:val="0FA951E5"/>
    <w:rsid w:val="11702A1D"/>
    <w:rsid w:val="119D4D0E"/>
    <w:rsid w:val="127B3DAA"/>
    <w:rsid w:val="13CC6542"/>
    <w:rsid w:val="14E66117"/>
    <w:rsid w:val="159F6CCA"/>
    <w:rsid w:val="15A71CB8"/>
    <w:rsid w:val="17DE7165"/>
    <w:rsid w:val="183A29C3"/>
    <w:rsid w:val="190A2D96"/>
    <w:rsid w:val="1A221319"/>
    <w:rsid w:val="1A7A6E64"/>
    <w:rsid w:val="1AA939D6"/>
    <w:rsid w:val="1B4D3917"/>
    <w:rsid w:val="1C214429"/>
    <w:rsid w:val="1D1534EF"/>
    <w:rsid w:val="1FCE58AC"/>
    <w:rsid w:val="208B3BF1"/>
    <w:rsid w:val="214F138B"/>
    <w:rsid w:val="240E41BA"/>
    <w:rsid w:val="245A1008"/>
    <w:rsid w:val="249C0E08"/>
    <w:rsid w:val="24B04E41"/>
    <w:rsid w:val="253219CE"/>
    <w:rsid w:val="297F75A1"/>
    <w:rsid w:val="2B736690"/>
    <w:rsid w:val="2CA53249"/>
    <w:rsid w:val="2DD3028C"/>
    <w:rsid w:val="2E1362D6"/>
    <w:rsid w:val="2E1652C9"/>
    <w:rsid w:val="2FAE7634"/>
    <w:rsid w:val="312E310E"/>
    <w:rsid w:val="32656684"/>
    <w:rsid w:val="32702889"/>
    <w:rsid w:val="32C23FF9"/>
    <w:rsid w:val="32DA29AF"/>
    <w:rsid w:val="336C47C9"/>
    <w:rsid w:val="33C3721A"/>
    <w:rsid w:val="34F37037"/>
    <w:rsid w:val="355C2A56"/>
    <w:rsid w:val="36751301"/>
    <w:rsid w:val="37715A52"/>
    <w:rsid w:val="38096816"/>
    <w:rsid w:val="38356A00"/>
    <w:rsid w:val="38CA1EBE"/>
    <w:rsid w:val="39D41E1B"/>
    <w:rsid w:val="3B712389"/>
    <w:rsid w:val="3BA230D2"/>
    <w:rsid w:val="3BD437D0"/>
    <w:rsid w:val="419B681C"/>
    <w:rsid w:val="41A027AF"/>
    <w:rsid w:val="45A50838"/>
    <w:rsid w:val="478479FD"/>
    <w:rsid w:val="48586611"/>
    <w:rsid w:val="4B8E67E9"/>
    <w:rsid w:val="4C4F217F"/>
    <w:rsid w:val="4C9C6F6C"/>
    <w:rsid w:val="4CD002B4"/>
    <w:rsid w:val="4E7E502D"/>
    <w:rsid w:val="4F5512B3"/>
    <w:rsid w:val="52E677A8"/>
    <w:rsid w:val="54D179BD"/>
    <w:rsid w:val="54E15AB1"/>
    <w:rsid w:val="553314E4"/>
    <w:rsid w:val="553C10AB"/>
    <w:rsid w:val="555F0612"/>
    <w:rsid w:val="55D8358D"/>
    <w:rsid w:val="569F6F70"/>
    <w:rsid w:val="56C333DA"/>
    <w:rsid w:val="59F56508"/>
    <w:rsid w:val="5AB9476D"/>
    <w:rsid w:val="5B9642B4"/>
    <w:rsid w:val="5B9A6414"/>
    <w:rsid w:val="5C5819DB"/>
    <w:rsid w:val="5D8B2555"/>
    <w:rsid w:val="5E0C1C3C"/>
    <w:rsid w:val="641028A8"/>
    <w:rsid w:val="65A529FA"/>
    <w:rsid w:val="66D238A3"/>
    <w:rsid w:val="68777E91"/>
    <w:rsid w:val="694E23B5"/>
    <w:rsid w:val="6BCA20E3"/>
    <w:rsid w:val="6C76315F"/>
    <w:rsid w:val="6DBE5554"/>
    <w:rsid w:val="6FA647D9"/>
    <w:rsid w:val="71B52FEE"/>
    <w:rsid w:val="73A56514"/>
    <w:rsid w:val="73AD5FD8"/>
    <w:rsid w:val="74C51768"/>
    <w:rsid w:val="779E3AAC"/>
    <w:rsid w:val="7A9C7305"/>
    <w:rsid w:val="7AC57BC1"/>
    <w:rsid w:val="7C432E88"/>
    <w:rsid w:val="7D0B0788"/>
    <w:rsid w:val="7D554054"/>
    <w:rsid w:val="7E965D3A"/>
    <w:rsid w:val="7F9752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Pages>
  <Words>522</Words>
  <Characters>577</Characters>
  <Lines>3</Lines>
  <Paragraphs>1</Paragraphs>
  <TotalTime>0</TotalTime>
  <ScaleCrop>false</ScaleCrop>
  <LinksUpToDate>false</LinksUpToDate>
  <CharactersWithSpaces>580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2017-10-22T09:58:00Z</dcterms:created>
  <dc:creator>Administrator</dc:creator>
  <cp:lastModifiedBy>^O^小太阳</cp:lastModifiedBy>
  <cp:lastPrinted>2021-11-29T03:29:00Z</cp:lastPrinted>
  <dcterms:modified xsi:type="dcterms:W3CDTF">2025-04-18T03:13:46Z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20BB18FE1FD0410BB813CEB59042175E_13</vt:lpwstr>
  </property>
  <property fmtid="{D5CDD505-2E9C-101B-9397-08002B2CF9AE}" pid="4" name="KSOTemplateDocerSaveRecord">
    <vt:lpwstr>eyJoZGlkIjoiOWVmMzYwMjk5YjRlODgwOWRlMzJjYTNjNGM0NGRjNzgiLCJ1c2VySWQiOiI0ODAyODY3NDIifQ==</vt:lpwstr>
  </property>
</Properties>
</file>