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E5E60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附件1 </w:t>
      </w:r>
    </w:p>
    <w:p w14:paraId="0DE9004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F2F2E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F2F2E"/>
          <w:spacing w:val="0"/>
          <w:sz w:val="44"/>
          <w:szCs w:val="44"/>
          <w:lang w:val="en-US" w:eastAsia="zh-CN"/>
        </w:rPr>
        <w:t>2024年第十三师新星市社会事务进校园白名单</w:t>
      </w:r>
    </w:p>
    <w:tbl>
      <w:tblPr>
        <w:tblStyle w:val="5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451"/>
        <w:gridCol w:w="2478"/>
        <w:gridCol w:w="7624"/>
      </w:tblGrid>
      <w:tr w14:paraId="3F07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05" w:type="dxa"/>
            <w:noWrap w:val="0"/>
            <w:vAlign w:val="center"/>
          </w:tcPr>
          <w:p w14:paraId="2C4E76D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51" w:type="dxa"/>
            <w:noWrap w:val="0"/>
            <w:vAlign w:val="center"/>
          </w:tcPr>
          <w:p w14:paraId="7CCB505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2478" w:type="dxa"/>
            <w:noWrap w:val="0"/>
            <w:vAlign w:val="center"/>
          </w:tcPr>
          <w:p w14:paraId="32608CB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7624" w:type="dxa"/>
            <w:noWrap w:val="0"/>
            <w:vAlign w:val="center"/>
          </w:tcPr>
          <w:p w14:paraId="60D50A1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活动主要内容</w:t>
            </w:r>
          </w:p>
        </w:tc>
      </w:tr>
      <w:tr w14:paraId="55B3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305" w:type="dxa"/>
            <w:noWrap w:val="0"/>
            <w:vAlign w:val="center"/>
          </w:tcPr>
          <w:p w14:paraId="4F9B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51" w:type="dxa"/>
            <w:shd w:val="clear" w:color="auto" w:fill="auto"/>
            <w:noWrap w:val="0"/>
            <w:vAlign w:val="center"/>
          </w:tcPr>
          <w:p w14:paraId="71D7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铸牢中华民族共同体意识教育进校园</w:t>
            </w:r>
          </w:p>
        </w:tc>
        <w:tc>
          <w:tcPr>
            <w:tcW w:w="2478" w:type="dxa"/>
            <w:shd w:val="clear" w:color="auto" w:fill="auto"/>
            <w:noWrap w:val="0"/>
            <w:vAlign w:val="center"/>
          </w:tcPr>
          <w:p w14:paraId="61A0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师市党委统战部、宣传部、师市教育局、文体广旅局、团委、妇联</w:t>
            </w:r>
          </w:p>
        </w:tc>
        <w:tc>
          <w:tcPr>
            <w:tcW w:w="7624" w:type="dxa"/>
            <w:shd w:val="clear" w:color="auto" w:fill="auto"/>
            <w:noWrap w:val="0"/>
            <w:vAlign w:val="center"/>
          </w:tcPr>
          <w:p w14:paraId="6DE8CF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开展铸牢中华民族共同体意识教育宣传、实践活动；开展民族团结进步教育、中华优秀传统文化宣传展示等活动。</w:t>
            </w:r>
          </w:p>
        </w:tc>
      </w:tr>
      <w:tr w14:paraId="4BD7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noWrap w:val="0"/>
            <w:vAlign w:val="center"/>
          </w:tcPr>
          <w:p w14:paraId="4996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51" w:type="dxa"/>
            <w:shd w:val="clear" w:color="auto" w:fill="auto"/>
            <w:noWrap w:val="0"/>
            <w:vAlign w:val="center"/>
          </w:tcPr>
          <w:p w14:paraId="5ECB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法治、安全教育进校园</w:t>
            </w:r>
          </w:p>
        </w:tc>
        <w:tc>
          <w:tcPr>
            <w:tcW w:w="2478" w:type="dxa"/>
            <w:shd w:val="clear" w:color="auto" w:fill="auto"/>
            <w:noWrap w:val="0"/>
            <w:vAlign w:val="center"/>
          </w:tcPr>
          <w:p w14:paraId="72FF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师市党委宣传部，师市教育局、应急管理局、网信办、公安局、市场监管局、卫健委、水利局、交通运输局、司法局、检察机关、法院、关工委、团委等</w:t>
            </w:r>
          </w:p>
        </w:tc>
        <w:tc>
          <w:tcPr>
            <w:tcW w:w="7624" w:type="dxa"/>
            <w:shd w:val="clear" w:color="auto" w:fill="auto"/>
            <w:noWrap w:val="0"/>
            <w:vAlign w:val="center"/>
          </w:tcPr>
          <w:p w14:paraId="2FA0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.开展安全和防灾减灾知识科普，强化学生和教职工安全意识；开展铁路沿线安全事故警示教育、铁路法律法规教育等铁路安全知识教育；开展网络安全、防范电信网络诈骗、食品安全、禁毒知识宣传教育；开展校车安全检查等。</w:t>
            </w:r>
          </w:p>
          <w:p w14:paraId="17D20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2.组织开展法治宣传宣讲活动，通过模拟法庭、案例分析等形式，教育引导师生学法、知法、守法，养成良好习惯，增强明辨是非和自我保护的能力。</w:t>
            </w:r>
          </w:p>
          <w:p w14:paraId="0F54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3.持续营造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健康的书香校园文化氛围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0492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305" w:type="dxa"/>
            <w:noWrap w:val="0"/>
            <w:vAlign w:val="center"/>
          </w:tcPr>
          <w:p w14:paraId="56D70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51" w:type="dxa"/>
            <w:shd w:val="clear" w:color="auto" w:fill="auto"/>
            <w:noWrap w:val="0"/>
            <w:vAlign w:val="center"/>
          </w:tcPr>
          <w:p w14:paraId="1DAF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学生健康教育进校园</w:t>
            </w:r>
          </w:p>
        </w:tc>
        <w:tc>
          <w:tcPr>
            <w:tcW w:w="2478" w:type="dxa"/>
            <w:shd w:val="clear" w:color="auto" w:fill="auto"/>
            <w:noWrap w:val="0"/>
            <w:vAlign w:val="center"/>
          </w:tcPr>
          <w:p w14:paraId="7F50D6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师市卫健委、教育局</w:t>
            </w:r>
          </w:p>
        </w:tc>
        <w:tc>
          <w:tcPr>
            <w:tcW w:w="7624" w:type="dxa"/>
            <w:shd w:val="clear" w:color="auto" w:fill="auto"/>
            <w:noWrap w:val="0"/>
            <w:vAlign w:val="center"/>
          </w:tcPr>
          <w:p w14:paraId="2113B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学生常规体检；传染病防控科普知识宣传、急救、心理健康教育；学生常见病和健康影响监测调查。</w:t>
            </w:r>
          </w:p>
        </w:tc>
      </w:tr>
      <w:tr w14:paraId="3F24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305" w:type="dxa"/>
            <w:noWrap w:val="0"/>
            <w:vAlign w:val="center"/>
          </w:tcPr>
          <w:p w14:paraId="7810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51" w:type="dxa"/>
            <w:shd w:val="clear" w:color="auto" w:fill="auto"/>
            <w:noWrap w:val="0"/>
            <w:vAlign w:val="center"/>
          </w:tcPr>
          <w:p w14:paraId="2BCD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保护资源、爱护环境宣传进校园活动</w:t>
            </w:r>
          </w:p>
        </w:tc>
        <w:tc>
          <w:tcPr>
            <w:tcW w:w="2478" w:type="dxa"/>
            <w:shd w:val="clear" w:color="auto" w:fill="auto"/>
            <w:noWrap w:val="0"/>
            <w:vAlign w:val="center"/>
          </w:tcPr>
          <w:p w14:paraId="17524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师市自然资源局、生态环境局、教育局</w:t>
            </w:r>
          </w:p>
        </w:tc>
        <w:tc>
          <w:tcPr>
            <w:tcW w:w="7624" w:type="dxa"/>
            <w:shd w:val="clear" w:color="auto" w:fill="auto"/>
            <w:noWrap w:val="0"/>
            <w:vAlign w:val="center"/>
          </w:tcPr>
          <w:p w14:paraId="1B0F4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针对青少年开展自然资源节约利用、地理信息安全、国家版图、保护环境、低碳生活等宣传教育。</w:t>
            </w:r>
          </w:p>
        </w:tc>
      </w:tr>
      <w:tr w14:paraId="055F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305" w:type="dxa"/>
            <w:noWrap w:val="0"/>
            <w:vAlign w:val="center"/>
          </w:tcPr>
          <w:p w14:paraId="01F0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51" w:type="dxa"/>
            <w:shd w:val="clear" w:color="auto" w:fill="auto"/>
            <w:noWrap w:val="0"/>
            <w:vAlign w:val="center"/>
          </w:tcPr>
          <w:p w14:paraId="5851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爱国主义教育进校园</w:t>
            </w:r>
          </w:p>
        </w:tc>
        <w:tc>
          <w:tcPr>
            <w:tcW w:w="2478" w:type="dxa"/>
            <w:shd w:val="clear" w:color="auto" w:fill="auto"/>
            <w:noWrap w:val="0"/>
            <w:vAlign w:val="center"/>
          </w:tcPr>
          <w:p w14:paraId="2A5EDC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师市党委宣传部，师市关工委、团委、教育局</w:t>
            </w:r>
          </w:p>
        </w:tc>
        <w:tc>
          <w:tcPr>
            <w:tcW w:w="7624" w:type="dxa"/>
            <w:shd w:val="clear" w:color="auto" w:fill="auto"/>
            <w:noWrap w:val="0"/>
            <w:vAlign w:val="center"/>
          </w:tcPr>
          <w:p w14:paraId="241917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组织开展“讲红色故事 做强国新人”迎国庆主题活动；开展“红领巾爱祖国”主题队课、主题队会、新队员入队仪式、红领巾学堂等；组织开展青少年国防教育活动。</w:t>
            </w:r>
          </w:p>
        </w:tc>
      </w:tr>
      <w:tr w14:paraId="78CF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305" w:type="dxa"/>
            <w:noWrap w:val="0"/>
            <w:vAlign w:val="center"/>
          </w:tcPr>
          <w:p w14:paraId="59DF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51" w:type="dxa"/>
            <w:shd w:val="clear" w:color="auto" w:fill="auto"/>
            <w:noWrap w:val="0"/>
            <w:vAlign w:val="center"/>
          </w:tcPr>
          <w:p w14:paraId="384B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青少年科技创新宣传教育</w:t>
            </w:r>
          </w:p>
        </w:tc>
        <w:tc>
          <w:tcPr>
            <w:tcW w:w="2478" w:type="dxa"/>
            <w:shd w:val="clear" w:color="auto" w:fill="auto"/>
            <w:noWrap w:val="0"/>
            <w:vAlign w:val="center"/>
          </w:tcPr>
          <w:p w14:paraId="7F69CC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师市科协、教育局</w:t>
            </w:r>
          </w:p>
        </w:tc>
        <w:tc>
          <w:tcPr>
            <w:tcW w:w="7624" w:type="dxa"/>
            <w:shd w:val="clear" w:color="auto" w:fill="auto"/>
            <w:noWrap w:val="0"/>
            <w:vAlign w:val="center"/>
          </w:tcPr>
          <w:p w14:paraId="72019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通过主题班队会等形式进行“全国科普日”宣传活动；组织开展师市第20届青少年科技创新大赛，评选优秀作品参加兵团、全国青少年科技创新大赛。</w:t>
            </w:r>
          </w:p>
        </w:tc>
      </w:tr>
      <w:tr w14:paraId="64FD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305" w:type="dxa"/>
            <w:noWrap w:val="0"/>
            <w:vAlign w:val="center"/>
          </w:tcPr>
          <w:p w14:paraId="2414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51" w:type="dxa"/>
            <w:shd w:val="clear" w:color="auto" w:fill="auto"/>
            <w:noWrap w:val="0"/>
            <w:vAlign w:val="center"/>
          </w:tcPr>
          <w:p w14:paraId="74B4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劳模工匠进校园宣讲活动</w:t>
            </w:r>
          </w:p>
        </w:tc>
        <w:tc>
          <w:tcPr>
            <w:tcW w:w="2478" w:type="dxa"/>
            <w:shd w:val="clear" w:color="auto" w:fill="auto"/>
            <w:noWrap w:val="0"/>
            <w:vAlign w:val="center"/>
          </w:tcPr>
          <w:p w14:paraId="2E5BF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师市总工会、教育局</w:t>
            </w:r>
          </w:p>
        </w:tc>
        <w:tc>
          <w:tcPr>
            <w:tcW w:w="7624" w:type="dxa"/>
            <w:shd w:val="clear" w:color="auto" w:fill="auto"/>
            <w:noWrap w:val="0"/>
            <w:vAlign w:val="center"/>
          </w:tcPr>
          <w:p w14:paraId="0BF99B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筛选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劳模、先进工作者代表担任兼职思政课教师，分期分批次走进校园，为师市广大师生讲述劳模故事，教育和引导广大师生牢固树立辛勤劳动、诚实劳动、创造性劳动的理念，让劳动最光荣、劳动最崇高、劳动最伟大、劳动最美丽蔚然成风。</w:t>
            </w:r>
          </w:p>
        </w:tc>
      </w:tr>
    </w:tbl>
    <w:p w14:paraId="107FF7B5"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F2F2E"/>
          <w:spacing w:val="0"/>
          <w:sz w:val="44"/>
          <w:szCs w:val="44"/>
          <w:lang w:val="en-US" w:eastAsia="zh-CN"/>
        </w:rPr>
      </w:pPr>
    </w:p>
    <w:sectPr>
      <w:pgSz w:w="16838" w:h="11906" w:orient="landscape"/>
      <w:pgMar w:top="1519" w:right="1440" w:bottom="151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mI1YWIxMDU5YTVkZGM4YmMyYzlmMzBmZThkYzUifQ=="/>
  </w:docVars>
  <w:rsids>
    <w:rsidRoot w:val="00172A27"/>
    <w:rsid w:val="30A951ED"/>
    <w:rsid w:val="474A7C11"/>
    <w:rsid w:val="4EC40338"/>
    <w:rsid w:val="65AD4676"/>
    <w:rsid w:val="6BAC3A57"/>
    <w:rsid w:val="6DF91927"/>
    <w:rsid w:val="6EE84766"/>
    <w:rsid w:val="79C87A59"/>
    <w:rsid w:val="7EC2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5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72"/>
      <w:szCs w:val="72"/>
      <w:u w:val="none"/>
    </w:rPr>
  </w:style>
  <w:style w:type="character" w:customStyle="1" w:styleId="9">
    <w:name w:val="font71"/>
    <w:basedOn w:val="6"/>
    <w:qFormat/>
    <w:uiPriority w:val="0"/>
    <w:rPr>
      <w:rFonts w:ascii="仿宋_GB2312" w:eastAsia="仿宋_GB2312" w:cs="仿宋_GB2312"/>
      <w:b/>
      <w:bCs/>
      <w:color w:val="000000"/>
      <w:sz w:val="72"/>
      <w:szCs w:val="7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875</Characters>
  <Lines>0</Lines>
  <Paragraphs>0</Paragraphs>
  <TotalTime>10</TotalTime>
  <ScaleCrop>false</ScaleCrop>
  <LinksUpToDate>false</LinksUpToDate>
  <CharactersWithSpaces>877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2024-08-07T05:25:00Z</dcterms:created>
  <dc:creator>user</dc:creator>
  <cp:lastModifiedBy>user</cp:lastModifiedBy>
  <dcterms:modified xsi:type="dcterms:W3CDTF">2024-08-09T11:01:27Z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C319E309F43F425AB42C4C2EC9300FE2_11</vt:lpwstr>
  </property>
</Properties>
</file>