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5980" w:type="dxa"/>
        <w:jc w:val="center"/>
        <w:tblLayout w:type="fixed"/>
        <w:tblCellMar>
          <w:top w:w="0" w:type="dxa"/>
          <w:left w:w="108" w:type="dxa"/>
          <w:bottom w:w="0" w:type="dxa"/>
          <w:right w:w="108" w:type="dxa"/>
        </w:tblCellMar>
      </w:tblPr>
      <w:tblGrid>
        <w:gridCol w:w="623"/>
        <w:gridCol w:w="1239"/>
        <w:gridCol w:w="1605"/>
        <w:gridCol w:w="1212"/>
        <w:gridCol w:w="1614"/>
        <w:gridCol w:w="1057"/>
        <w:gridCol w:w="3293"/>
        <w:gridCol w:w="2892"/>
        <w:gridCol w:w="2445"/>
      </w:tblGrid>
      <w:tr w14:paraId="38F7537B">
        <w:tblPrEx>
          <w:tblCellMar>
            <w:top w:w="0" w:type="dxa"/>
            <w:left w:w="108" w:type="dxa"/>
            <w:bottom w:w="0" w:type="dxa"/>
            <w:right w:w="108" w:type="dxa"/>
          </w:tblCellMar>
        </w:tblPrEx>
        <w:trPr>
          <w:trHeight w:val="750" w:hRule="atLeast"/>
          <w:jc w:val="center"/>
        </w:trPr>
        <w:tc>
          <w:tcPr>
            <w:tcW w:w="15980" w:type="dxa"/>
            <w:gridSpan w:val="9"/>
            <w:tcBorders>
              <w:top w:val="nil"/>
              <w:left w:val="nil"/>
              <w:bottom w:val="single" w:color="auto" w:sz="8" w:space="0"/>
              <w:right w:val="nil"/>
            </w:tcBorders>
            <w:noWrap w:val="0"/>
            <w:vAlign w:val="center"/>
          </w:tcPr>
          <w:p w14:paraId="457AD6B7">
            <w:pPr>
              <w:widowControl/>
              <w:jc w:val="center"/>
              <w:rPr>
                <w:rFonts w:ascii="方正小标宋简体" w:hAnsi="宋体" w:eastAsia="方正小标宋简体" w:cs="宋体"/>
                <w:color w:val="000000"/>
                <w:kern w:val="0"/>
                <w:sz w:val="32"/>
                <w:szCs w:val="32"/>
              </w:rPr>
            </w:pPr>
            <w:bookmarkStart w:id="0" w:name="_GoBack"/>
            <w:r>
              <w:rPr>
                <w:rFonts w:hint="eastAsia" w:ascii="方正小标宋简体" w:hAnsi="宋体" w:eastAsia="方正小标宋简体" w:cs="宋体"/>
                <w:color w:val="000000"/>
                <w:kern w:val="0"/>
                <w:sz w:val="32"/>
                <w:szCs w:val="32"/>
              </w:rPr>
              <w:t>十三师市场监督管理局202</w:t>
            </w:r>
            <w:r>
              <w:rPr>
                <w:rFonts w:hint="eastAsia" w:ascii="方正小标宋简体" w:hAnsi="宋体" w:eastAsia="方正小标宋简体" w:cs="宋体"/>
                <w:color w:val="000000"/>
                <w:kern w:val="0"/>
                <w:sz w:val="32"/>
                <w:szCs w:val="32"/>
                <w:lang w:val="en-US" w:eastAsia="zh-CN"/>
              </w:rPr>
              <w:t>4</w:t>
            </w:r>
            <w:r>
              <w:rPr>
                <w:rFonts w:hint="eastAsia" w:ascii="方正小标宋简体" w:hAnsi="宋体" w:eastAsia="方正小标宋简体" w:cs="宋体"/>
                <w:color w:val="000000"/>
                <w:kern w:val="0"/>
                <w:sz w:val="32"/>
                <w:szCs w:val="32"/>
              </w:rPr>
              <w:t>年行政处罚案件信息公开表（第</w:t>
            </w:r>
            <w:r>
              <w:rPr>
                <w:rFonts w:hint="eastAsia" w:ascii="方正小标宋简体" w:hAnsi="宋体" w:eastAsia="方正小标宋简体" w:cs="宋体"/>
                <w:color w:val="000000"/>
                <w:kern w:val="0"/>
                <w:sz w:val="32"/>
                <w:szCs w:val="32"/>
                <w:lang w:val="en-US" w:eastAsia="zh-CN"/>
              </w:rPr>
              <w:t>132</w:t>
            </w:r>
            <w:r>
              <w:rPr>
                <w:rFonts w:hint="eastAsia" w:ascii="方正小标宋简体" w:hAnsi="宋体" w:eastAsia="方正小标宋简体" w:cs="宋体"/>
                <w:color w:val="000000"/>
                <w:kern w:val="0"/>
                <w:sz w:val="32"/>
                <w:szCs w:val="32"/>
              </w:rPr>
              <w:t>期）</w:t>
            </w:r>
            <w:bookmarkEnd w:id="0"/>
          </w:p>
        </w:tc>
      </w:tr>
      <w:tr w14:paraId="2A9B3825">
        <w:tblPrEx>
          <w:tblCellMar>
            <w:top w:w="0" w:type="dxa"/>
            <w:left w:w="108" w:type="dxa"/>
            <w:bottom w:w="0" w:type="dxa"/>
            <w:right w:w="108" w:type="dxa"/>
          </w:tblCellMar>
        </w:tblPrEx>
        <w:trPr>
          <w:trHeight w:val="1774" w:hRule="atLeast"/>
          <w:jc w:val="center"/>
        </w:trPr>
        <w:tc>
          <w:tcPr>
            <w:tcW w:w="623" w:type="dxa"/>
            <w:tcBorders>
              <w:top w:val="nil"/>
              <w:left w:val="single" w:color="auto" w:sz="8" w:space="0"/>
              <w:bottom w:val="single" w:color="auto" w:sz="4" w:space="0"/>
              <w:right w:val="single" w:color="000000" w:sz="4" w:space="0"/>
            </w:tcBorders>
            <w:noWrap w:val="0"/>
            <w:vAlign w:val="center"/>
          </w:tcPr>
          <w:p w14:paraId="1DC21D0F">
            <w:pPr>
              <w:widowControl/>
              <w:jc w:val="center"/>
              <w:rPr>
                <w:rFonts w:ascii="宋体" w:hAnsi="宋体" w:cs="宋体"/>
                <w:color w:val="000000"/>
                <w:kern w:val="0"/>
                <w:sz w:val="24"/>
              </w:rPr>
            </w:pPr>
            <w:r>
              <w:rPr>
                <w:rFonts w:hint="eastAsia" w:ascii="宋体" w:hAnsi="宋体" w:cs="宋体"/>
                <w:color w:val="000000"/>
                <w:kern w:val="0"/>
                <w:sz w:val="24"/>
              </w:rPr>
              <w:t>序号</w:t>
            </w:r>
          </w:p>
        </w:tc>
        <w:tc>
          <w:tcPr>
            <w:tcW w:w="1239" w:type="dxa"/>
            <w:tcBorders>
              <w:top w:val="nil"/>
              <w:left w:val="nil"/>
              <w:bottom w:val="single" w:color="auto" w:sz="4" w:space="0"/>
              <w:right w:val="single" w:color="000000" w:sz="4" w:space="0"/>
            </w:tcBorders>
            <w:noWrap w:val="0"/>
            <w:vAlign w:val="center"/>
          </w:tcPr>
          <w:p w14:paraId="04DEB046">
            <w:pPr>
              <w:widowControl/>
              <w:jc w:val="center"/>
              <w:rPr>
                <w:rFonts w:ascii="宋体" w:hAnsi="宋体" w:cs="宋体"/>
                <w:color w:val="000000"/>
                <w:kern w:val="0"/>
                <w:sz w:val="24"/>
              </w:rPr>
            </w:pPr>
            <w:r>
              <w:rPr>
                <w:rFonts w:hint="eastAsia" w:ascii="宋体" w:hAnsi="宋体" w:cs="宋体"/>
                <w:color w:val="000000"/>
                <w:kern w:val="0"/>
                <w:sz w:val="24"/>
              </w:rPr>
              <w:t>行政处罚决定书文号</w:t>
            </w:r>
          </w:p>
        </w:tc>
        <w:tc>
          <w:tcPr>
            <w:tcW w:w="1605" w:type="dxa"/>
            <w:tcBorders>
              <w:top w:val="nil"/>
              <w:left w:val="nil"/>
              <w:bottom w:val="single" w:color="auto" w:sz="4" w:space="0"/>
              <w:right w:val="single" w:color="000000" w:sz="4" w:space="0"/>
            </w:tcBorders>
            <w:noWrap w:val="0"/>
            <w:vAlign w:val="center"/>
          </w:tcPr>
          <w:p w14:paraId="01AD5B7E">
            <w:pPr>
              <w:widowControl/>
              <w:jc w:val="center"/>
              <w:rPr>
                <w:rFonts w:ascii="宋体" w:hAnsi="宋体" w:cs="宋体"/>
                <w:color w:val="000000"/>
                <w:kern w:val="0"/>
                <w:sz w:val="24"/>
              </w:rPr>
            </w:pPr>
            <w:r>
              <w:rPr>
                <w:rFonts w:hint="eastAsia" w:ascii="宋体" w:hAnsi="宋体" w:cs="宋体"/>
                <w:color w:val="000000"/>
                <w:kern w:val="0"/>
                <w:sz w:val="24"/>
              </w:rPr>
              <w:t>案件名称</w:t>
            </w:r>
          </w:p>
        </w:tc>
        <w:tc>
          <w:tcPr>
            <w:tcW w:w="1212" w:type="dxa"/>
            <w:tcBorders>
              <w:top w:val="nil"/>
              <w:left w:val="nil"/>
              <w:bottom w:val="single" w:color="auto" w:sz="4" w:space="0"/>
              <w:right w:val="single" w:color="000000" w:sz="4" w:space="0"/>
            </w:tcBorders>
            <w:noWrap w:val="0"/>
            <w:vAlign w:val="center"/>
          </w:tcPr>
          <w:p w14:paraId="5CF0F212">
            <w:pPr>
              <w:widowControl/>
              <w:jc w:val="center"/>
              <w:rPr>
                <w:rFonts w:ascii="宋体" w:hAnsi="宋体" w:cs="宋体"/>
                <w:color w:val="000000"/>
                <w:kern w:val="0"/>
                <w:sz w:val="24"/>
              </w:rPr>
            </w:pPr>
            <w:r>
              <w:rPr>
                <w:rFonts w:hint="eastAsia" w:ascii="宋体" w:hAnsi="宋体" w:cs="宋体"/>
                <w:color w:val="000000"/>
                <w:kern w:val="0"/>
                <w:sz w:val="24"/>
              </w:rPr>
              <w:t>违法企业名称或违法自然人姓名</w:t>
            </w:r>
          </w:p>
        </w:tc>
        <w:tc>
          <w:tcPr>
            <w:tcW w:w="1614" w:type="dxa"/>
            <w:tcBorders>
              <w:top w:val="nil"/>
              <w:left w:val="nil"/>
              <w:bottom w:val="single" w:color="auto" w:sz="4" w:space="0"/>
              <w:right w:val="single" w:color="000000" w:sz="4" w:space="0"/>
            </w:tcBorders>
            <w:noWrap w:val="0"/>
            <w:vAlign w:val="center"/>
          </w:tcPr>
          <w:p w14:paraId="78308F39">
            <w:pPr>
              <w:widowControl/>
              <w:jc w:val="center"/>
              <w:rPr>
                <w:rFonts w:hint="default" w:ascii="宋体" w:hAnsi="宋体" w:cs="宋体"/>
                <w:color w:val="000000"/>
                <w:kern w:val="0"/>
                <w:sz w:val="24"/>
                <w:lang w:val="en-US"/>
              </w:rPr>
            </w:pPr>
            <w:r>
              <w:rPr>
                <w:rFonts w:hint="eastAsia" w:ascii="宋体" w:hAnsi="宋体" w:cs="宋体"/>
                <w:color w:val="000000"/>
                <w:kern w:val="0"/>
                <w:sz w:val="24"/>
              </w:rPr>
              <w:t>违法企业统一社会信用代码</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注册号）</w:t>
            </w:r>
          </w:p>
        </w:tc>
        <w:tc>
          <w:tcPr>
            <w:tcW w:w="1057" w:type="dxa"/>
            <w:tcBorders>
              <w:top w:val="nil"/>
              <w:left w:val="nil"/>
              <w:bottom w:val="single" w:color="auto" w:sz="4" w:space="0"/>
              <w:right w:val="single" w:color="000000" w:sz="4" w:space="0"/>
            </w:tcBorders>
            <w:noWrap w:val="0"/>
            <w:vAlign w:val="center"/>
          </w:tcPr>
          <w:p w14:paraId="4F766E54">
            <w:pPr>
              <w:widowControl/>
              <w:jc w:val="center"/>
              <w:rPr>
                <w:rFonts w:ascii="宋体" w:hAnsi="宋体" w:cs="宋体"/>
                <w:color w:val="000000"/>
                <w:kern w:val="0"/>
                <w:sz w:val="24"/>
              </w:rPr>
            </w:pPr>
            <w:r>
              <w:rPr>
                <w:rFonts w:hint="eastAsia" w:ascii="宋体" w:hAnsi="宋体" w:cs="宋体"/>
                <w:color w:val="000000"/>
                <w:kern w:val="0"/>
                <w:sz w:val="24"/>
              </w:rPr>
              <w:t>法定代表人姓名</w:t>
            </w:r>
          </w:p>
        </w:tc>
        <w:tc>
          <w:tcPr>
            <w:tcW w:w="3293" w:type="dxa"/>
            <w:tcBorders>
              <w:top w:val="nil"/>
              <w:left w:val="nil"/>
              <w:bottom w:val="single" w:color="auto" w:sz="4" w:space="0"/>
              <w:right w:val="single" w:color="000000" w:sz="4" w:space="0"/>
            </w:tcBorders>
            <w:noWrap w:val="0"/>
            <w:vAlign w:val="center"/>
          </w:tcPr>
          <w:p w14:paraId="72D69851">
            <w:pPr>
              <w:widowControl/>
              <w:jc w:val="center"/>
              <w:rPr>
                <w:rFonts w:ascii="宋体" w:hAnsi="宋体" w:cs="宋体"/>
                <w:color w:val="000000"/>
                <w:kern w:val="0"/>
                <w:sz w:val="24"/>
              </w:rPr>
            </w:pPr>
            <w:r>
              <w:rPr>
                <w:rFonts w:hint="eastAsia" w:ascii="宋体" w:hAnsi="宋体" w:cs="宋体"/>
                <w:color w:val="000000"/>
                <w:kern w:val="0"/>
                <w:sz w:val="24"/>
              </w:rPr>
              <w:t>主要违法事实</w:t>
            </w:r>
          </w:p>
        </w:tc>
        <w:tc>
          <w:tcPr>
            <w:tcW w:w="2892" w:type="dxa"/>
            <w:tcBorders>
              <w:top w:val="nil"/>
              <w:left w:val="nil"/>
              <w:bottom w:val="single" w:color="auto" w:sz="4" w:space="0"/>
              <w:right w:val="single" w:color="000000" w:sz="4" w:space="0"/>
            </w:tcBorders>
            <w:noWrap w:val="0"/>
            <w:vAlign w:val="center"/>
          </w:tcPr>
          <w:p w14:paraId="1C47A061">
            <w:pPr>
              <w:widowControl/>
              <w:jc w:val="center"/>
              <w:rPr>
                <w:rFonts w:ascii="宋体" w:hAnsi="宋体" w:cs="宋体"/>
                <w:color w:val="000000"/>
                <w:kern w:val="0"/>
                <w:sz w:val="24"/>
              </w:rPr>
            </w:pPr>
            <w:r>
              <w:rPr>
                <w:rFonts w:hint="eastAsia" w:ascii="宋体" w:hAnsi="宋体" w:cs="宋体"/>
                <w:color w:val="000000"/>
                <w:kern w:val="0"/>
                <w:sz w:val="24"/>
              </w:rPr>
              <w:t>行政处罚的种类和依据</w:t>
            </w:r>
          </w:p>
        </w:tc>
        <w:tc>
          <w:tcPr>
            <w:tcW w:w="2445" w:type="dxa"/>
            <w:tcBorders>
              <w:top w:val="nil"/>
              <w:left w:val="nil"/>
              <w:bottom w:val="single" w:color="auto" w:sz="4" w:space="0"/>
              <w:right w:val="single" w:color="auto" w:sz="8" w:space="0"/>
            </w:tcBorders>
            <w:noWrap w:val="0"/>
            <w:vAlign w:val="center"/>
          </w:tcPr>
          <w:p w14:paraId="7ED9AD26">
            <w:pPr>
              <w:widowControl/>
              <w:jc w:val="center"/>
              <w:rPr>
                <w:rFonts w:ascii="宋体" w:hAnsi="宋体" w:cs="宋体"/>
                <w:color w:val="000000"/>
                <w:kern w:val="0"/>
                <w:sz w:val="24"/>
              </w:rPr>
            </w:pPr>
            <w:r>
              <w:rPr>
                <w:rFonts w:hint="eastAsia" w:ascii="宋体" w:hAnsi="宋体" w:cs="宋体"/>
                <w:color w:val="000000"/>
                <w:kern w:val="0"/>
                <w:sz w:val="24"/>
                <w:lang w:eastAsia="zh-CN"/>
              </w:rPr>
              <w:t>作出</w:t>
            </w:r>
            <w:r>
              <w:rPr>
                <w:rFonts w:hint="eastAsia" w:ascii="宋体" w:hAnsi="宋体" w:cs="宋体"/>
                <w:color w:val="000000"/>
                <w:kern w:val="0"/>
                <w:sz w:val="24"/>
              </w:rPr>
              <w:t>处罚的机关名称和日期</w:t>
            </w:r>
          </w:p>
        </w:tc>
      </w:tr>
      <w:tr w14:paraId="25B88CF5">
        <w:tblPrEx>
          <w:tblCellMar>
            <w:top w:w="0" w:type="dxa"/>
            <w:left w:w="108" w:type="dxa"/>
            <w:bottom w:w="0" w:type="dxa"/>
            <w:right w:w="108" w:type="dxa"/>
          </w:tblCellMar>
        </w:tblPrEx>
        <w:trPr>
          <w:trHeight w:val="3594" w:hRule="atLeast"/>
          <w:jc w:val="center"/>
        </w:trPr>
        <w:tc>
          <w:tcPr>
            <w:tcW w:w="623" w:type="dxa"/>
            <w:tcBorders>
              <w:top w:val="single" w:color="auto" w:sz="4" w:space="0"/>
              <w:left w:val="single" w:color="auto" w:sz="4" w:space="0"/>
              <w:bottom w:val="single" w:color="auto" w:sz="4" w:space="0"/>
              <w:right w:val="single" w:color="auto" w:sz="4" w:space="0"/>
            </w:tcBorders>
            <w:noWrap w:val="0"/>
            <w:vAlign w:val="center"/>
          </w:tcPr>
          <w:p w14:paraId="605C6F59">
            <w:pPr>
              <w:jc w:val="center"/>
              <w:rPr>
                <w:rFonts w:hint="eastAsia" w:ascii="仿宋" w:hAnsi="仿宋" w:eastAsia="仿宋"/>
                <w:sz w:val="24"/>
                <w:lang w:val="en-US" w:eastAsia="zh-CN"/>
              </w:rPr>
            </w:pPr>
            <w:r>
              <w:rPr>
                <w:rFonts w:hint="eastAsia" w:ascii="仿宋" w:hAnsi="仿宋" w:eastAsia="仿宋"/>
                <w:sz w:val="24"/>
                <w:lang w:val="en-US" w:eastAsia="zh-CN"/>
              </w:rPr>
              <w:t>1</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553F7379">
            <w:pPr>
              <w:rPr>
                <w:rFonts w:hint="eastAsia"/>
                <w:color w:val="000000"/>
              </w:rPr>
            </w:pPr>
            <w:r>
              <w:rPr>
                <w:rFonts w:hint="eastAsia" w:ascii="宋体" w:hAnsi="宋体" w:eastAsia="宋体" w:cs="宋体"/>
                <w:color w:val="000000"/>
                <w:kern w:val="0"/>
                <w:sz w:val="24"/>
                <w:lang w:eastAsia="zh-CN"/>
              </w:rPr>
              <w:t>十三师农（农药）罚〔2024〕6号</w:t>
            </w:r>
          </w:p>
        </w:tc>
        <w:tc>
          <w:tcPr>
            <w:tcW w:w="1605" w:type="dxa"/>
            <w:tcBorders>
              <w:top w:val="single" w:color="auto" w:sz="4" w:space="0"/>
              <w:left w:val="single" w:color="auto" w:sz="4" w:space="0"/>
              <w:bottom w:val="single" w:color="auto" w:sz="4" w:space="0"/>
              <w:right w:val="single" w:color="auto" w:sz="4" w:space="0"/>
            </w:tcBorders>
            <w:noWrap w:val="0"/>
            <w:vAlign w:val="center"/>
          </w:tcPr>
          <w:p w14:paraId="2F06ADDD">
            <w:pPr>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eastAsia="zh-CN"/>
              </w:rPr>
              <w:t>张金生</w:t>
            </w:r>
            <w:r>
              <w:rPr>
                <w:rFonts w:hint="eastAsia" w:ascii="宋体" w:hAnsi="宋体" w:eastAsia="宋体" w:cs="宋体"/>
                <w:color w:val="000000"/>
                <w:kern w:val="0"/>
                <w:sz w:val="24"/>
                <w:lang w:eastAsia="zh-CN"/>
              </w:rPr>
              <w:t>销售农药残留不符合农产品质量安全标准的油麦菜</w:t>
            </w:r>
            <w:r>
              <w:rPr>
                <w:rFonts w:hint="eastAsia" w:ascii="宋体" w:hAnsi="宋体" w:cs="宋体"/>
                <w:color w:val="000000"/>
                <w:kern w:val="0"/>
                <w:sz w:val="24"/>
                <w:lang w:eastAsia="zh-CN"/>
              </w:rPr>
              <w:t>案</w:t>
            </w:r>
          </w:p>
        </w:tc>
        <w:tc>
          <w:tcPr>
            <w:tcW w:w="1212" w:type="dxa"/>
            <w:tcBorders>
              <w:top w:val="single" w:color="auto" w:sz="4" w:space="0"/>
              <w:left w:val="single" w:color="auto" w:sz="4" w:space="0"/>
              <w:bottom w:val="single" w:color="auto" w:sz="4" w:space="0"/>
              <w:right w:val="single" w:color="auto" w:sz="4" w:space="0"/>
            </w:tcBorders>
            <w:noWrap w:val="0"/>
            <w:vAlign w:val="center"/>
          </w:tcPr>
          <w:p w14:paraId="6651C258">
            <w:pPr>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张金生</w:t>
            </w:r>
          </w:p>
        </w:tc>
        <w:tc>
          <w:tcPr>
            <w:tcW w:w="1614" w:type="dxa"/>
            <w:tcBorders>
              <w:top w:val="single" w:color="auto" w:sz="4" w:space="0"/>
              <w:left w:val="single" w:color="auto" w:sz="4" w:space="0"/>
              <w:bottom w:val="single" w:color="auto" w:sz="4" w:space="0"/>
              <w:right w:val="single" w:color="auto" w:sz="4" w:space="0"/>
            </w:tcBorders>
            <w:noWrap w:val="0"/>
            <w:vAlign w:val="center"/>
          </w:tcPr>
          <w:p w14:paraId="0DE2EC17">
            <w:pPr>
              <w:jc w:val="center"/>
              <w:rPr>
                <w:rFonts w:hint="eastAsia" w:ascii="宋体" w:hAnsi="宋体" w:eastAsia="宋体" w:cs="宋体"/>
                <w:color w:val="000000"/>
                <w:kern w:val="0"/>
                <w:sz w:val="24"/>
                <w:lang w:eastAsia="zh-CN"/>
              </w:rPr>
            </w:pPr>
          </w:p>
        </w:tc>
        <w:tc>
          <w:tcPr>
            <w:tcW w:w="1057" w:type="dxa"/>
            <w:tcBorders>
              <w:top w:val="single" w:color="auto" w:sz="4" w:space="0"/>
              <w:left w:val="single" w:color="auto" w:sz="4" w:space="0"/>
              <w:bottom w:val="single" w:color="auto" w:sz="4" w:space="0"/>
              <w:right w:val="single" w:color="auto" w:sz="4" w:space="0"/>
            </w:tcBorders>
            <w:noWrap w:val="0"/>
            <w:vAlign w:val="center"/>
          </w:tcPr>
          <w:p w14:paraId="2D9761E7">
            <w:pPr>
              <w:widowControl/>
              <w:jc w:val="center"/>
              <w:textAlignment w:val="center"/>
              <w:rPr>
                <w:rFonts w:hint="eastAsia" w:ascii="宋体" w:hAnsi="宋体" w:eastAsia="宋体" w:cs="宋体"/>
                <w:color w:val="000000"/>
                <w:kern w:val="0"/>
                <w:sz w:val="24"/>
                <w:lang w:val="en-US" w:eastAsia="zh-CN"/>
              </w:rPr>
            </w:pPr>
          </w:p>
        </w:tc>
        <w:tc>
          <w:tcPr>
            <w:tcW w:w="3293" w:type="dxa"/>
            <w:tcBorders>
              <w:top w:val="single" w:color="auto" w:sz="4" w:space="0"/>
              <w:left w:val="single" w:color="auto" w:sz="4" w:space="0"/>
              <w:bottom w:val="single" w:color="auto" w:sz="4" w:space="0"/>
              <w:right w:val="single" w:color="auto" w:sz="4" w:space="0"/>
            </w:tcBorders>
            <w:noWrap w:val="0"/>
            <w:vAlign w:val="center"/>
          </w:tcPr>
          <w:p w14:paraId="34387AB4">
            <w:pPr>
              <w:rPr>
                <w:rFonts w:hint="eastAsia" w:ascii="宋体" w:hAnsi="宋体" w:eastAsia="宋体" w:cs="宋体"/>
                <w:color w:val="000000"/>
                <w:kern w:val="0"/>
                <w:sz w:val="24"/>
                <w:lang w:val="en-US" w:eastAsia="zh-CN"/>
              </w:rPr>
            </w:pPr>
            <w:r>
              <w:rPr>
                <w:rFonts w:hint="eastAsia" w:ascii="宋体" w:hAnsi="宋体" w:cs="宋体"/>
                <w:color w:val="000000"/>
                <w:kern w:val="0"/>
                <w:sz w:val="24"/>
              </w:rPr>
              <w:t>当事人销售农药残留不符合农产品质量安全标准的油麦菜的行为，违反了《中华人民共和国农产品质量安全法》第三十六条第一款第二项：“有下列情形之一的农产品，不得销售：（二）农药、兽药等化学物质残留或者含有的重金属等有毒有害物质不符合农产品质量安全标准；”的规定。</w:t>
            </w:r>
          </w:p>
        </w:tc>
        <w:tc>
          <w:tcPr>
            <w:tcW w:w="2892" w:type="dxa"/>
            <w:tcBorders>
              <w:top w:val="single" w:color="auto" w:sz="4" w:space="0"/>
              <w:left w:val="single" w:color="auto" w:sz="4" w:space="0"/>
              <w:bottom w:val="single" w:color="auto" w:sz="4" w:space="0"/>
              <w:right w:val="single" w:color="auto" w:sz="4" w:space="0"/>
            </w:tcBorders>
            <w:noWrap w:val="0"/>
            <w:vAlign w:val="center"/>
          </w:tcPr>
          <w:p w14:paraId="1956090C">
            <w:pPr>
              <w:widowControl/>
              <w:jc w:val="both"/>
              <w:rPr>
                <w:rFonts w:hint="eastAsia" w:ascii="宋体" w:hAnsi="宋体" w:eastAsia="宋体" w:cs="宋体"/>
                <w:color w:val="000000"/>
                <w:kern w:val="0"/>
                <w:sz w:val="24"/>
                <w:lang w:val="en-US" w:eastAsia="zh-CN"/>
              </w:rPr>
            </w:pPr>
            <w:r>
              <w:rPr>
                <w:rFonts w:hint="eastAsia" w:ascii="宋体" w:hAnsi="宋体" w:cs="宋体"/>
                <w:color w:val="000000"/>
                <w:kern w:val="0"/>
                <w:sz w:val="24"/>
                <w:lang w:eastAsia="zh-CN"/>
              </w:rPr>
              <w:t>处罚种类：</w:t>
            </w:r>
            <w:r>
              <w:rPr>
                <w:rFonts w:hint="eastAsia" w:ascii="宋体" w:hAnsi="宋体" w:cs="宋体"/>
                <w:color w:val="000000"/>
                <w:kern w:val="0"/>
                <w:sz w:val="24"/>
              </w:rPr>
              <w:t>罚款</w:t>
            </w:r>
            <w:r>
              <w:rPr>
                <w:rFonts w:hint="eastAsia" w:ascii="宋体" w:hAnsi="宋体" w:cs="宋体"/>
                <w:color w:val="000000"/>
                <w:kern w:val="0"/>
                <w:sz w:val="24"/>
                <w:lang w:eastAsia="zh-CN"/>
              </w:rPr>
              <w:t>、没收违法所得</w:t>
            </w:r>
          </w:p>
          <w:p w14:paraId="752CFC20">
            <w:pPr>
              <w:widowControl/>
              <w:jc w:val="left"/>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依据：</w:t>
            </w:r>
          </w:p>
          <w:p w14:paraId="340667C8">
            <w:pPr>
              <w:widowControl/>
              <w:jc w:val="left"/>
              <w:rPr>
                <w:rFonts w:hint="eastAsia" w:ascii="宋体" w:hAnsi="宋体" w:eastAsia="宋体" w:cs="宋体"/>
                <w:color w:val="000000"/>
                <w:kern w:val="0"/>
                <w:sz w:val="24"/>
                <w:lang w:eastAsia="zh-CN"/>
              </w:rPr>
            </w:pPr>
            <w:r>
              <w:rPr>
                <w:rFonts w:hint="eastAsia" w:ascii="宋体" w:hAnsi="宋体" w:cs="宋体"/>
                <w:color w:val="000000"/>
                <w:kern w:val="0"/>
                <w:sz w:val="24"/>
              </w:rPr>
              <w:t>《中华人民共和国农产品质量安全法》第七十一条第一项</w:t>
            </w:r>
            <w:r>
              <w:rPr>
                <w:rFonts w:hint="eastAsia" w:ascii="宋体" w:hAnsi="宋体" w:cs="宋体"/>
                <w:color w:val="000000"/>
                <w:kern w:val="0"/>
                <w:sz w:val="24"/>
                <w:lang w:eastAsia="zh-CN"/>
              </w:rPr>
              <w:t>。</w:t>
            </w:r>
          </w:p>
        </w:tc>
        <w:tc>
          <w:tcPr>
            <w:tcW w:w="2445" w:type="dxa"/>
            <w:tcBorders>
              <w:top w:val="single" w:color="auto" w:sz="4" w:space="0"/>
              <w:left w:val="single" w:color="auto" w:sz="4" w:space="0"/>
              <w:bottom w:val="single" w:color="auto" w:sz="4" w:space="0"/>
              <w:right w:val="single" w:color="auto" w:sz="4" w:space="0"/>
            </w:tcBorders>
            <w:noWrap w:val="0"/>
            <w:vAlign w:val="center"/>
          </w:tcPr>
          <w:p w14:paraId="104BCB04">
            <w:pPr>
              <w:widowControl/>
              <w:jc w:val="both"/>
              <w:rPr>
                <w:rFonts w:hint="eastAsia" w:ascii="宋体" w:hAnsi="宋体" w:cs="宋体"/>
                <w:color w:val="000000"/>
                <w:kern w:val="0"/>
                <w:sz w:val="24"/>
              </w:rPr>
            </w:pPr>
            <w:r>
              <w:rPr>
                <w:rFonts w:hint="eastAsia" w:ascii="宋体" w:hAnsi="宋体" w:cs="宋体"/>
                <w:color w:val="000000"/>
                <w:kern w:val="0"/>
                <w:sz w:val="24"/>
              </w:rPr>
              <w:t>新疆生产建设兵团</w:t>
            </w:r>
          </w:p>
          <w:p w14:paraId="64F1258D">
            <w:pPr>
              <w:widowControl/>
              <w:jc w:val="both"/>
              <w:rPr>
                <w:rFonts w:hint="eastAsia" w:ascii="宋体" w:hAnsi="宋体" w:cs="宋体"/>
                <w:color w:val="000000"/>
                <w:kern w:val="0"/>
                <w:sz w:val="24"/>
              </w:rPr>
            </w:pPr>
            <w:r>
              <w:rPr>
                <w:rFonts w:hint="eastAsia" w:ascii="宋体" w:hAnsi="宋体" w:cs="宋体"/>
                <w:color w:val="000000"/>
                <w:kern w:val="0"/>
                <w:sz w:val="24"/>
              </w:rPr>
              <w:t>第十三师市场监督管理局</w:t>
            </w:r>
          </w:p>
          <w:p w14:paraId="587D874D">
            <w:pPr>
              <w:widowControl/>
              <w:jc w:val="both"/>
              <w:rPr>
                <w:rFonts w:hint="eastAsia" w:ascii="宋体" w:hAnsi="宋体" w:cs="宋体"/>
                <w:color w:val="000000"/>
                <w:kern w:val="0"/>
                <w:sz w:val="24"/>
              </w:rPr>
            </w:pPr>
            <w:r>
              <w:rPr>
                <w:rFonts w:hint="eastAsia" w:ascii="宋体" w:hAnsi="宋体" w:cs="宋体"/>
                <w:color w:val="000000"/>
                <w:kern w:val="0"/>
                <w:sz w:val="24"/>
              </w:rPr>
              <w:t>202</w:t>
            </w:r>
            <w:r>
              <w:rPr>
                <w:rFonts w:hint="eastAsia" w:ascii="宋体" w:hAnsi="宋体" w:cs="宋体"/>
                <w:color w:val="000000"/>
                <w:kern w:val="0"/>
                <w:sz w:val="24"/>
                <w:lang w:val="en-US" w:eastAsia="zh-CN"/>
              </w:rPr>
              <w:t>4</w:t>
            </w:r>
            <w:r>
              <w:rPr>
                <w:rFonts w:hint="eastAsia" w:ascii="宋体" w:hAnsi="宋体" w:cs="宋体"/>
                <w:color w:val="000000"/>
                <w:kern w:val="0"/>
                <w:sz w:val="24"/>
              </w:rPr>
              <w:t>年</w:t>
            </w:r>
            <w:r>
              <w:rPr>
                <w:rFonts w:hint="eastAsia" w:ascii="宋体" w:hAnsi="宋体" w:cs="宋体"/>
                <w:color w:val="000000"/>
                <w:kern w:val="0"/>
                <w:sz w:val="24"/>
                <w:lang w:val="en-US" w:eastAsia="zh-CN"/>
              </w:rPr>
              <w:t>10</w:t>
            </w:r>
            <w:r>
              <w:rPr>
                <w:rFonts w:hint="eastAsia" w:ascii="宋体" w:hAnsi="宋体" w:cs="宋体"/>
                <w:color w:val="000000"/>
                <w:kern w:val="0"/>
                <w:sz w:val="24"/>
              </w:rPr>
              <w:t>月</w:t>
            </w:r>
            <w:r>
              <w:rPr>
                <w:rFonts w:hint="eastAsia" w:ascii="宋体" w:hAnsi="宋体" w:cs="宋体"/>
                <w:color w:val="000000"/>
                <w:kern w:val="0"/>
                <w:sz w:val="24"/>
                <w:lang w:val="en-US" w:eastAsia="zh-CN"/>
              </w:rPr>
              <w:t>30</w:t>
            </w:r>
            <w:r>
              <w:rPr>
                <w:rFonts w:hint="eastAsia" w:ascii="宋体" w:hAnsi="宋体" w:cs="宋体"/>
                <w:color w:val="000000"/>
                <w:kern w:val="0"/>
                <w:sz w:val="24"/>
              </w:rPr>
              <w:t>日</w:t>
            </w:r>
          </w:p>
        </w:tc>
      </w:tr>
    </w:tbl>
    <w:p w14:paraId="22796256"/>
    <w:sectPr>
      <w:headerReference r:id="rId3" w:type="default"/>
      <w:pgSz w:w="16838" w:h="11906" w:orient="landscape"/>
      <w:pgMar w:top="1134" w:right="1440" w:bottom="85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EDD53">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0OTQ2OGExODdjY2U5ZjEzOGEyZjRmMTQyYzYyZGEifQ=="/>
    <w:docVar w:name="KSO_WPS_MARK_KEY" w:val="007428c5-3c7c-461b-babb-47a3481656bc"/>
  </w:docVars>
  <w:rsids>
    <w:rsidRoot w:val="004F2BBC"/>
    <w:rsid w:val="00000426"/>
    <w:rsid w:val="00011EE0"/>
    <w:rsid w:val="00022ACE"/>
    <w:rsid w:val="000344C2"/>
    <w:rsid w:val="00054BBC"/>
    <w:rsid w:val="000703C2"/>
    <w:rsid w:val="00090886"/>
    <w:rsid w:val="000A52FE"/>
    <w:rsid w:val="000A7AEA"/>
    <w:rsid w:val="000C0773"/>
    <w:rsid w:val="000C683D"/>
    <w:rsid w:val="000D2242"/>
    <w:rsid w:val="000E1958"/>
    <w:rsid w:val="00102688"/>
    <w:rsid w:val="00121C92"/>
    <w:rsid w:val="00122E7B"/>
    <w:rsid w:val="00160BF9"/>
    <w:rsid w:val="00177964"/>
    <w:rsid w:val="00180792"/>
    <w:rsid w:val="00182FAF"/>
    <w:rsid w:val="00193740"/>
    <w:rsid w:val="00197837"/>
    <w:rsid w:val="001A715A"/>
    <w:rsid w:val="001D5316"/>
    <w:rsid w:val="001E3573"/>
    <w:rsid w:val="001F4087"/>
    <w:rsid w:val="001F7A29"/>
    <w:rsid w:val="002009C8"/>
    <w:rsid w:val="002620E6"/>
    <w:rsid w:val="00271F14"/>
    <w:rsid w:val="0028166F"/>
    <w:rsid w:val="00287AEB"/>
    <w:rsid w:val="002B6695"/>
    <w:rsid w:val="00314D55"/>
    <w:rsid w:val="003575FC"/>
    <w:rsid w:val="00364FDB"/>
    <w:rsid w:val="00372496"/>
    <w:rsid w:val="00373AC4"/>
    <w:rsid w:val="0039764E"/>
    <w:rsid w:val="003E3BCC"/>
    <w:rsid w:val="003E3EB7"/>
    <w:rsid w:val="003F005B"/>
    <w:rsid w:val="003F1D12"/>
    <w:rsid w:val="00416387"/>
    <w:rsid w:val="00432D04"/>
    <w:rsid w:val="00437969"/>
    <w:rsid w:val="004510CF"/>
    <w:rsid w:val="00480F29"/>
    <w:rsid w:val="00481FA4"/>
    <w:rsid w:val="0048686D"/>
    <w:rsid w:val="00494B6C"/>
    <w:rsid w:val="004E2E80"/>
    <w:rsid w:val="004E3B7E"/>
    <w:rsid w:val="004E3D31"/>
    <w:rsid w:val="004F2BBC"/>
    <w:rsid w:val="004F2E60"/>
    <w:rsid w:val="00514381"/>
    <w:rsid w:val="0053518B"/>
    <w:rsid w:val="005506D1"/>
    <w:rsid w:val="00554B95"/>
    <w:rsid w:val="00592FBC"/>
    <w:rsid w:val="005A7A46"/>
    <w:rsid w:val="005C7131"/>
    <w:rsid w:val="005E3EA6"/>
    <w:rsid w:val="006225A6"/>
    <w:rsid w:val="0062429F"/>
    <w:rsid w:val="00673C88"/>
    <w:rsid w:val="0067593F"/>
    <w:rsid w:val="00695C6D"/>
    <w:rsid w:val="006A28C0"/>
    <w:rsid w:val="006A580D"/>
    <w:rsid w:val="006B411C"/>
    <w:rsid w:val="006C361E"/>
    <w:rsid w:val="006F6677"/>
    <w:rsid w:val="007149B0"/>
    <w:rsid w:val="00725D08"/>
    <w:rsid w:val="00761CF1"/>
    <w:rsid w:val="007818EB"/>
    <w:rsid w:val="00786060"/>
    <w:rsid w:val="007A2333"/>
    <w:rsid w:val="007C39B3"/>
    <w:rsid w:val="007C7DEC"/>
    <w:rsid w:val="007E1888"/>
    <w:rsid w:val="007E5872"/>
    <w:rsid w:val="00842FF7"/>
    <w:rsid w:val="0085593F"/>
    <w:rsid w:val="008630EC"/>
    <w:rsid w:val="00864137"/>
    <w:rsid w:val="0089240B"/>
    <w:rsid w:val="0089359F"/>
    <w:rsid w:val="008A4265"/>
    <w:rsid w:val="008C4B03"/>
    <w:rsid w:val="008C66A6"/>
    <w:rsid w:val="008D5343"/>
    <w:rsid w:val="008E493A"/>
    <w:rsid w:val="008F0040"/>
    <w:rsid w:val="00914C0B"/>
    <w:rsid w:val="00916F52"/>
    <w:rsid w:val="00937AEF"/>
    <w:rsid w:val="009B38B9"/>
    <w:rsid w:val="009E5B32"/>
    <w:rsid w:val="009F2740"/>
    <w:rsid w:val="00A02130"/>
    <w:rsid w:val="00A12856"/>
    <w:rsid w:val="00A33CD4"/>
    <w:rsid w:val="00A37DB7"/>
    <w:rsid w:val="00A5417B"/>
    <w:rsid w:val="00A57D30"/>
    <w:rsid w:val="00A73742"/>
    <w:rsid w:val="00AC62C0"/>
    <w:rsid w:val="00AC6A55"/>
    <w:rsid w:val="00B70CE1"/>
    <w:rsid w:val="00B7544A"/>
    <w:rsid w:val="00B87748"/>
    <w:rsid w:val="00B96443"/>
    <w:rsid w:val="00BB2F60"/>
    <w:rsid w:val="00BC1CC3"/>
    <w:rsid w:val="00BC6CA0"/>
    <w:rsid w:val="00C358BA"/>
    <w:rsid w:val="00C812C2"/>
    <w:rsid w:val="00CE65EE"/>
    <w:rsid w:val="00D05223"/>
    <w:rsid w:val="00D37F23"/>
    <w:rsid w:val="00D54409"/>
    <w:rsid w:val="00D605A1"/>
    <w:rsid w:val="00D63418"/>
    <w:rsid w:val="00D7622D"/>
    <w:rsid w:val="00DB2B30"/>
    <w:rsid w:val="00DB7656"/>
    <w:rsid w:val="00DF455D"/>
    <w:rsid w:val="00E35D72"/>
    <w:rsid w:val="00E43F1B"/>
    <w:rsid w:val="00E45824"/>
    <w:rsid w:val="00E52492"/>
    <w:rsid w:val="00E6073C"/>
    <w:rsid w:val="00E84FEA"/>
    <w:rsid w:val="00E90879"/>
    <w:rsid w:val="00E9696B"/>
    <w:rsid w:val="00EB0275"/>
    <w:rsid w:val="00EE20A3"/>
    <w:rsid w:val="00EF0F05"/>
    <w:rsid w:val="00F0003A"/>
    <w:rsid w:val="00F3165B"/>
    <w:rsid w:val="00F646D2"/>
    <w:rsid w:val="00F90434"/>
    <w:rsid w:val="00FB75A1"/>
    <w:rsid w:val="00FC3BAA"/>
    <w:rsid w:val="00FE18BB"/>
    <w:rsid w:val="01133D57"/>
    <w:rsid w:val="01520D3E"/>
    <w:rsid w:val="024A1161"/>
    <w:rsid w:val="041F1D9B"/>
    <w:rsid w:val="04F430E1"/>
    <w:rsid w:val="060C68AE"/>
    <w:rsid w:val="06A71FAB"/>
    <w:rsid w:val="08107FEE"/>
    <w:rsid w:val="0AD57BB7"/>
    <w:rsid w:val="0C54376D"/>
    <w:rsid w:val="0E42021C"/>
    <w:rsid w:val="0E9E654C"/>
    <w:rsid w:val="0FA951E5"/>
    <w:rsid w:val="11702A1D"/>
    <w:rsid w:val="119D4D0E"/>
    <w:rsid w:val="127B3DAA"/>
    <w:rsid w:val="13CC6542"/>
    <w:rsid w:val="14E66117"/>
    <w:rsid w:val="159F6CCA"/>
    <w:rsid w:val="15A71CB8"/>
    <w:rsid w:val="17DE7165"/>
    <w:rsid w:val="183A29C3"/>
    <w:rsid w:val="190A2D96"/>
    <w:rsid w:val="1A221319"/>
    <w:rsid w:val="1A7A6E64"/>
    <w:rsid w:val="1B4D3917"/>
    <w:rsid w:val="1C214429"/>
    <w:rsid w:val="1D1534EF"/>
    <w:rsid w:val="1FCE58AC"/>
    <w:rsid w:val="208B3BF1"/>
    <w:rsid w:val="21192001"/>
    <w:rsid w:val="214F138B"/>
    <w:rsid w:val="240E41BA"/>
    <w:rsid w:val="245A1008"/>
    <w:rsid w:val="249C0E08"/>
    <w:rsid w:val="24B04E41"/>
    <w:rsid w:val="253219CE"/>
    <w:rsid w:val="297F75A1"/>
    <w:rsid w:val="2B736690"/>
    <w:rsid w:val="2CA53249"/>
    <w:rsid w:val="2CFD25DA"/>
    <w:rsid w:val="2D6D1A79"/>
    <w:rsid w:val="2DD3028C"/>
    <w:rsid w:val="2E1362D6"/>
    <w:rsid w:val="2E1652C9"/>
    <w:rsid w:val="2FAE7634"/>
    <w:rsid w:val="32656684"/>
    <w:rsid w:val="32C23FF9"/>
    <w:rsid w:val="32DA29AF"/>
    <w:rsid w:val="336C47C9"/>
    <w:rsid w:val="34F37037"/>
    <w:rsid w:val="355C2A56"/>
    <w:rsid w:val="37715A52"/>
    <w:rsid w:val="38096816"/>
    <w:rsid w:val="38356A00"/>
    <w:rsid w:val="38CA1EBE"/>
    <w:rsid w:val="39D35282"/>
    <w:rsid w:val="39D41E1B"/>
    <w:rsid w:val="3B712389"/>
    <w:rsid w:val="3BA230D2"/>
    <w:rsid w:val="3BD437D0"/>
    <w:rsid w:val="419B681C"/>
    <w:rsid w:val="441D78FE"/>
    <w:rsid w:val="45A50838"/>
    <w:rsid w:val="478479FD"/>
    <w:rsid w:val="48586611"/>
    <w:rsid w:val="4B8E67E9"/>
    <w:rsid w:val="4C4F217F"/>
    <w:rsid w:val="4C9C6F6C"/>
    <w:rsid w:val="4E7E502D"/>
    <w:rsid w:val="4F5512B3"/>
    <w:rsid w:val="54D179BD"/>
    <w:rsid w:val="54E15AB1"/>
    <w:rsid w:val="553314E4"/>
    <w:rsid w:val="553C10AB"/>
    <w:rsid w:val="555F0612"/>
    <w:rsid w:val="55D8358D"/>
    <w:rsid w:val="569F6F70"/>
    <w:rsid w:val="58474EB8"/>
    <w:rsid w:val="59F56508"/>
    <w:rsid w:val="5AB9476D"/>
    <w:rsid w:val="5B9642B4"/>
    <w:rsid w:val="5B9A6414"/>
    <w:rsid w:val="5C5819DB"/>
    <w:rsid w:val="5D8B2555"/>
    <w:rsid w:val="5E0C1C3C"/>
    <w:rsid w:val="61DC543A"/>
    <w:rsid w:val="641028A8"/>
    <w:rsid w:val="65A529FA"/>
    <w:rsid w:val="66D238A3"/>
    <w:rsid w:val="694E23B5"/>
    <w:rsid w:val="6B394DBC"/>
    <w:rsid w:val="6BCA20E3"/>
    <w:rsid w:val="6C76315F"/>
    <w:rsid w:val="6FA642B0"/>
    <w:rsid w:val="6FA647D9"/>
    <w:rsid w:val="71B52FEE"/>
    <w:rsid w:val="73A56514"/>
    <w:rsid w:val="73AD5FD8"/>
    <w:rsid w:val="74C51768"/>
    <w:rsid w:val="75042679"/>
    <w:rsid w:val="779E3AAC"/>
    <w:rsid w:val="7A9C7305"/>
    <w:rsid w:val="7AC57BC1"/>
    <w:rsid w:val="7D0B0788"/>
    <w:rsid w:val="7D554054"/>
    <w:rsid w:val="7E965D3A"/>
    <w:rsid w:val="7F97523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 China</Company>
  <Pages>1</Pages>
  <Words>348</Words>
  <Characters>361</Characters>
  <Lines>3</Lines>
  <Paragraphs>1</Paragraphs>
  <TotalTime>5</TotalTime>
  <ScaleCrop>false</ScaleCrop>
  <LinksUpToDate>false</LinksUpToDate>
  <CharactersWithSpaces>361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2017-10-22T09:58:00Z</dcterms:created>
  <dc:creator>Administrator</dc:creator>
  <cp:lastModifiedBy>✌(̿▀̿ ̿Ĺ̯̿̿▀̿ ̿)✌</cp:lastModifiedBy>
  <cp:lastPrinted>2021-11-29T03:29:00Z</cp:lastPrinted>
  <dcterms:modified xsi:type="dcterms:W3CDTF">2024-11-01T09:12:10Z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C852602EB3D9454AA63C71722E32E737_13</vt:lpwstr>
  </property>
</Properties>
</file>